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0" w:right="-852" w:hanging="0"/>
        <w:jc w:val="both"/>
        <w:rPr>
          <w:b/>
          <w:b/>
        </w:rPr>
      </w:pPr>
      <w:r>
        <w:rPr>
          <w:b/>
        </w:rPr>
      </w:r>
    </w:p>
    <w:tbl>
      <w:tblPr>
        <w:tblW w:w="10498" w:type="dxa"/>
        <w:jc w:val="left"/>
        <w:tblInd w:w="-5" w:type="dxa"/>
        <w:tblCellMar>
          <w:top w:w="0" w:type="dxa"/>
          <w:left w:w="108" w:type="dxa"/>
          <w:bottom w:w="0" w:type="dxa"/>
          <w:right w:w="108" w:type="dxa"/>
        </w:tblCellMar>
      </w:tblPr>
      <w:tblGrid>
        <w:gridCol w:w="940"/>
        <w:gridCol w:w="980"/>
        <w:gridCol w:w="1023"/>
        <w:gridCol w:w="3828"/>
        <w:gridCol w:w="850"/>
        <w:gridCol w:w="2877"/>
      </w:tblGrid>
      <w:tr>
        <w:trPr/>
        <w:tc>
          <w:tcPr>
            <w:tcW w:w="1920" w:type="dxa"/>
            <w:gridSpan w:val="2"/>
            <w:tcBorders>
              <w:top w:val="single" w:sz="4" w:space="0" w:color="000000"/>
              <w:left w:val="single" w:sz="4" w:space="0" w:color="000000"/>
              <w:bottom w:val="single" w:sz="4" w:space="0" w:color="000000"/>
            </w:tcBorders>
          </w:tcPr>
          <w:p>
            <w:pPr>
              <w:pStyle w:val="Normal"/>
              <w:ind w:left="0" w:right="-852" w:hanging="0"/>
              <w:jc w:val="both"/>
              <w:rPr>
                <w:rFonts w:ascii="Arial" w:hAnsi="Arial" w:cs="Arial"/>
                <w:b/>
                <w:b/>
                <w:sz w:val="22"/>
                <w:szCs w:val="22"/>
              </w:rPr>
            </w:pPr>
            <w:r>
              <w:rPr>
                <w:rFonts w:cs="Arial" w:ascii="Arial" w:hAnsi="Arial"/>
                <w:b/>
                <w:sz w:val="22"/>
                <w:szCs w:val="22"/>
              </w:rPr>
              <w:t>RAZÃO SOCIAL:</w:t>
            </w:r>
          </w:p>
        </w:tc>
        <w:tc>
          <w:tcPr>
            <w:tcW w:w="4851" w:type="dxa"/>
            <w:gridSpan w:val="2"/>
            <w:tcBorders>
              <w:top w:val="single" w:sz="4" w:space="0" w:color="000000"/>
              <w:left w:val="single" w:sz="4" w:space="0" w:color="000000"/>
              <w:bottom w:val="single" w:sz="4" w:space="0" w:color="000000"/>
            </w:tcBorders>
          </w:tcPr>
          <w:p>
            <w:pPr>
              <w:pStyle w:val="Normal"/>
              <w:snapToGrid w:val="false"/>
              <w:ind w:left="0" w:right="-852" w:hanging="0"/>
              <w:jc w:val="both"/>
              <w:rPr>
                <w:rFonts w:ascii="Arial" w:hAnsi="Arial" w:cs="Arial"/>
                <w:b/>
                <w:b/>
                <w:sz w:val="22"/>
                <w:szCs w:val="22"/>
              </w:rPr>
            </w:pPr>
            <w:r>
              <w:rPr>
                <w:rFonts w:cs="Arial" w:ascii="Arial" w:hAnsi="Arial"/>
                <w:b/>
                <w:sz w:val="22"/>
                <w:szCs w:val="22"/>
              </w:rPr>
            </w:r>
          </w:p>
        </w:tc>
        <w:tc>
          <w:tcPr>
            <w:tcW w:w="850" w:type="dxa"/>
            <w:tcBorders>
              <w:top w:val="single" w:sz="4" w:space="0" w:color="000000"/>
              <w:left w:val="single" w:sz="4" w:space="0" w:color="000000"/>
              <w:bottom w:val="single" w:sz="4" w:space="0" w:color="000000"/>
            </w:tcBorders>
          </w:tcPr>
          <w:p>
            <w:pPr>
              <w:pStyle w:val="Normal"/>
              <w:ind w:left="0" w:right="-852" w:hanging="0"/>
              <w:jc w:val="both"/>
              <w:rPr>
                <w:rFonts w:ascii="Arial" w:hAnsi="Arial" w:cs="Arial"/>
                <w:b/>
                <w:b/>
                <w:sz w:val="22"/>
                <w:szCs w:val="22"/>
              </w:rPr>
            </w:pPr>
            <w:r>
              <w:rPr>
                <w:rFonts w:cs="Arial" w:ascii="Arial" w:hAnsi="Arial"/>
                <w:b/>
                <w:sz w:val="22"/>
                <w:szCs w:val="22"/>
              </w:rPr>
              <w:t>CNPJ:</w:t>
            </w:r>
          </w:p>
        </w:tc>
        <w:tc>
          <w:tcPr>
            <w:tcW w:w="2877" w:type="dxa"/>
            <w:tcBorders>
              <w:top w:val="single" w:sz="4" w:space="0" w:color="000000"/>
              <w:left w:val="single" w:sz="4" w:space="0" w:color="000000"/>
              <w:bottom w:val="single" w:sz="4" w:space="0" w:color="000000"/>
              <w:right w:val="single" w:sz="4" w:space="0" w:color="000000"/>
            </w:tcBorders>
          </w:tcPr>
          <w:p>
            <w:pPr>
              <w:pStyle w:val="Normal"/>
              <w:snapToGrid w:val="false"/>
              <w:ind w:left="0" w:right="-852" w:hanging="0"/>
              <w:jc w:val="both"/>
              <w:rPr>
                <w:rFonts w:ascii="Arial" w:hAnsi="Arial" w:cs="Arial"/>
                <w:b/>
                <w:b/>
                <w:sz w:val="22"/>
                <w:szCs w:val="22"/>
              </w:rPr>
            </w:pPr>
            <w:r>
              <w:rPr>
                <w:rFonts w:cs="Arial" w:ascii="Arial" w:hAnsi="Arial"/>
                <w:b/>
                <w:sz w:val="22"/>
                <w:szCs w:val="22"/>
              </w:rPr>
            </w:r>
          </w:p>
        </w:tc>
      </w:tr>
      <w:tr>
        <w:trPr/>
        <w:tc>
          <w:tcPr>
            <w:tcW w:w="2943" w:type="dxa"/>
            <w:gridSpan w:val="3"/>
            <w:tcBorders>
              <w:top w:val="single" w:sz="4" w:space="0" w:color="000000"/>
              <w:left w:val="single" w:sz="4" w:space="0" w:color="000000"/>
              <w:bottom w:val="single" w:sz="4" w:space="0" w:color="000000"/>
            </w:tcBorders>
          </w:tcPr>
          <w:p>
            <w:pPr>
              <w:pStyle w:val="Normal"/>
              <w:ind w:left="0" w:right="-852" w:hanging="0"/>
              <w:jc w:val="both"/>
              <w:rPr>
                <w:rFonts w:ascii="Arial" w:hAnsi="Arial" w:cs="Arial"/>
                <w:b/>
                <w:b/>
                <w:sz w:val="22"/>
                <w:szCs w:val="22"/>
              </w:rPr>
            </w:pPr>
            <w:r>
              <w:rPr>
                <w:rFonts w:cs="Arial" w:ascii="Arial" w:hAnsi="Arial"/>
                <w:b/>
                <w:sz w:val="22"/>
                <w:szCs w:val="22"/>
              </w:rPr>
              <w:t>REPRESENTANTE LEGAL:</w:t>
            </w:r>
          </w:p>
        </w:tc>
        <w:tc>
          <w:tcPr>
            <w:tcW w:w="3828" w:type="dxa"/>
            <w:tcBorders>
              <w:top w:val="single" w:sz="4" w:space="0" w:color="000000"/>
              <w:left w:val="single" w:sz="4" w:space="0" w:color="000000"/>
              <w:bottom w:val="single" w:sz="4" w:space="0" w:color="000000"/>
            </w:tcBorders>
          </w:tcPr>
          <w:p>
            <w:pPr>
              <w:pStyle w:val="Normal"/>
              <w:snapToGrid w:val="false"/>
              <w:ind w:left="0" w:right="-852" w:hanging="0"/>
              <w:jc w:val="both"/>
              <w:rPr>
                <w:rFonts w:ascii="Arial" w:hAnsi="Arial" w:cs="Arial"/>
                <w:b/>
                <w:b/>
                <w:sz w:val="22"/>
                <w:szCs w:val="22"/>
              </w:rPr>
            </w:pPr>
            <w:r>
              <w:rPr>
                <w:rFonts w:cs="Arial" w:ascii="Arial" w:hAnsi="Arial"/>
                <w:b/>
                <w:sz w:val="22"/>
                <w:szCs w:val="22"/>
              </w:rPr>
            </w:r>
          </w:p>
        </w:tc>
        <w:tc>
          <w:tcPr>
            <w:tcW w:w="850" w:type="dxa"/>
            <w:tcBorders>
              <w:top w:val="single" w:sz="4" w:space="0" w:color="000000"/>
              <w:left w:val="single" w:sz="4" w:space="0" w:color="000000"/>
              <w:bottom w:val="single" w:sz="4" w:space="0" w:color="000000"/>
            </w:tcBorders>
          </w:tcPr>
          <w:p>
            <w:pPr>
              <w:pStyle w:val="Normal"/>
              <w:ind w:left="0" w:right="-852" w:hanging="0"/>
              <w:jc w:val="both"/>
              <w:rPr>
                <w:rFonts w:ascii="Arial" w:hAnsi="Arial" w:cs="Arial"/>
                <w:b/>
                <w:b/>
                <w:sz w:val="22"/>
                <w:szCs w:val="22"/>
              </w:rPr>
            </w:pPr>
            <w:r>
              <w:rPr>
                <w:rFonts w:cs="Arial" w:ascii="Arial" w:hAnsi="Arial"/>
                <w:b/>
                <w:sz w:val="22"/>
                <w:szCs w:val="22"/>
              </w:rPr>
              <w:t>CPF:</w:t>
            </w:r>
          </w:p>
        </w:tc>
        <w:tc>
          <w:tcPr>
            <w:tcW w:w="2877" w:type="dxa"/>
            <w:tcBorders>
              <w:top w:val="single" w:sz="4" w:space="0" w:color="000000"/>
              <w:left w:val="single" w:sz="4" w:space="0" w:color="000000"/>
              <w:bottom w:val="single" w:sz="4" w:space="0" w:color="000000"/>
              <w:right w:val="single" w:sz="4" w:space="0" w:color="000000"/>
            </w:tcBorders>
          </w:tcPr>
          <w:p>
            <w:pPr>
              <w:pStyle w:val="Normal"/>
              <w:snapToGrid w:val="false"/>
              <w:ind w:left="0" w:right="-852" w:hanging="0"/>
              <w:jc w:val="both"/>
              <w:rPr>
                <w:rFonts w:ascii="Arial" w:hAnsi="Arial" w:cs="Arial"/>
                <w:b/>
                <w:b/>
                <w:sz w:val="22"/>
                <w:szCs w:val="22"/>
              </w:rPr>
            </w:pPr>
            <w:r>
              <w:rPr>
                <w:rFonts w:cs="Arial" w:ascii="Arial" w:hAnsi="Arial"/>
                <w:b/>
                <w:sz w:val="22"/>
                <w:szCs w:val="22"/>
              </w:rPr>
            </w:r>
          </w:p>
        </w:tc>
      </w:tr>
      <w:tr>
        <w:trPr/>
        <w:tc>
          <w:tcPr>
            <w:tcW w:w="940" w:type="dxa"/>
            <w:tcBorders>
              <w:top w:val="single" w:sz="4" w:space="0" w:color="000000"/>
              <w:left w:val="single" w:sz="4" w:space="0" w:color="000000"/>
              <w:bottom w:val="single" w:sz="4" w:space="0" w:color="000000"/>
            </w:tcBorders>
          </w:tcPr>
          <w:p>
            <w:pPr>
              <w:pStyle w:val="Normal"/>
              <w:ind w:left="0" w:right="-852" w:hanging="0"/>
              <w:jc w:val="both"/>
              <w:rPr>
                <w:rFonts w:ascii="Arial" w:hAnsi="Arial" w:cs="Arial"/>
                <w:b/>
                <w:b/>
                <w:sz w:val="22"/>
                <w:szCs w:val="22"/>
              </w:rPr>
            </w:pPr>
            <w:r>
              <w:rPr>
                <w:rFonts w:cs="Arial" w:ascii="Arial" w:hAnsi="Arial"/>
                <w:b/>
                <w:sz w:val="22"/>
                <w:szCs w:val="22"/>
              </w:rPr>
              <w:t>E-MAIL:</w:t>
            </w:r>
          </w:p>
        </w:tc>
        <w:tc>
          <w:tcPr>
            <w:tcW w:w="9558" w:type="dxa"/>
            <w:gridSpan w:val="5"/>
            <w:tcBorders>
              <w:top w:val="single" w:sz="4" w:space="0" w:color="000000"/>
              <w:left w:val="single" w:sz="4" w:space="0" w:color="000000"/>
              <w:bottom w:val="single" w:sz="4" w:space="0" w:color="000000"/>
              <w:right w:val="single" w:sz="4" w:space="0" w:color="000000"/>
            </w:tcBorders>
          </w:tcPr>
          <w:p>
            <w:pPr>
              <w:pStyle w:val="Normal"/>
              <w:snapToGrid w:val="false"/>
              <w:ind w:left="0" w:right="-852" w:hanging="0"/>
              <w:jc w:val="both"/>
              <w:rPr>
                <w:rFonts w:ascii="Arial" w:hAnsi="Arial" w:cs="Arial"/>
                <w:b/>
                <w:b/>
                <w:sz w:val="22"/>
                <w:szCs w:val="22"/>
              </w:rPr>
            </w:pPr>
            <w:r>
              <w:rPr>
                <w:rFonts w:cs="Arial" w:ascii="Arial" w:hAnsi="Arial"/>
                <w:b/>
                <w:sz w:val="22"/>
                <w:szCs w:val="22"/>
              </w:rPr>
            </w:r>
          </w:p>
        </w:tc>
      </w:tr>
    </w:tbl>
    <w:p>
      <w:pPr>
        <w:pStyle w:val="Normal"/>
        <w:rPr>
          <w:rFonts w:ascii="Arial" w:hAnsi="Arial" w:cs="Arial"/>
          <w:b/>
          <w:b/>
          <w:bCs/>
          <w:sz w:val="24"/>
          <w:szCs w:val="28"/>
        </w:rPr>
      </w:pPr>
      <w:r>
        <w:rPr>
          <w:rFonts w:cs="Arial" w:ascii="Arial" w:hAnsi="Arial"/>
          <w:b/>
          <w:bCs/>
          <w:sz w:val="24"/>
          <w:szCs w:val="28"/>
        </w:rPr>
      </w:r>
    </w:p>
    <w:p>
      <w:pPr>
        <w:pStyle w:val="Normal"/>
        <w:spacing w:lineRule="auto" w:line="360"/>
        <w:rPr/>
      </w:pPr>
      <w:r>
        <w:rPr/>
        <w:t>À Prefeitura Municipal de Paranapanema  CNPJ: 46.634.309/0001-34</w:t>
      </w:r>
    </w:p>
    <w:tbl>
      <w:tblPr>
        <w:tblW w:w="10014" w:type="dxa"/>
        <w:jc w:val="left"/>
        <w:tblInd w:w="0" w:type="dxa"/>
        <w:tblCellMar>
          <w:top w:w="0" w:type="dxa"/>
          <w:left w:w="108" w:type="dxa"/>
          <w:bottom w:w="0" w:type="dxa"/>
          <w:right w:w="108" w:type="dxa"/>
        </w:tblCellMar>
      </w:tblPr>
      <w:tblGrid>
        <w:gridCol w:w="2943"/>
        <w:gridCol w:w="1560"/>
        <w:gridCol w:w="236"/>
        <w:gridCol w:w="5275"/>
      </w:tblGrid>
      <w:tr>
        <w:trPr/>
        <w:tc>
          <w:tcPr>
            <w:tcW w:w="2943" w:type="dxa"/>
            <w:tcBorders/>
          </w:tcPr>
          <w:p>
            <w:pPr>
              <w:pStyle w:val="Normal"/>
              <w:spacing w:lineRule="auto" w:line="360"/>
              <w:rPr>
                <w:rFonts w:ascii="Arial" w:hAnsi="Arial" w:cs="Arial"/>
                <w:b/>
                <w:b/>
                <w:bCs/>
                <w:sz w:val="24"/>
                <w:szCs w:val="28"/>
              </w:rPr>
            </w:pPr>
            <w:r>
              <w:rPr>
                <w:rFonts w:cs="Arial" w:ascii="Arial" w:hAnsi="Arial"/>
                <w:b/>
                <w:bCs/>
                <w:sz w:val="24"/>
                <w:szCs w:val="28"/>
              </w:rPr>
              <w:t xml:space="preserve">Processo de compra nº </w:t>
            </w:r>
          </w:p>
        </w:tc>
        <w:tc>
          <w:tcPr>
            <w:tcW w:w="1560" w:type="dxa"/>
            <w:tcBorders/>
          </w:tcPr>
          <w:p>
            <w:pPr>
              <w:pStyle w:val="Normal"/>
              <w:spacing w:lineRule="auto" w:line="360"/>
              <w:rPr>
                <w:rFonts w:ascii="Arial" w:hAnsi="Arial" w:cs="Arial"/>
                <w:b/>
                <w:b/>
                <w:bCs/>
                <w:sz w:val="24"/>
                <w:szCs w:val="28"/>
              </w:rPr>
            </w:pPr>
            <w:r>
              <w:rPr>
                <w:rFonts w:cs="Arial" w:ascii="Arial" w:hAnsi="Arial"/>
                <w:b/>
                <w:bCs/>
                <w:sz w:val="24"/>
                <w:szCs w:val="28"/>
              </w:rPr>
              <w:t>640</w:t>
            </w:r>
          </w:p>
        </w:tc>
        <w:tc>
          <w:tcPr>
            <w:tcW w:w="236" w:type="dxa"/>
            <w:tcBorders/>
          </w:tcPr>
          <w:p>
            <w:pPr>
              <w:pStyle w:val="Normal"/>
              <w:spacing w:lineRule="auto" w:line="360"/>
              <w:rPr>
                <w:rFonts w:ascii="Arial" w:hAnsi="Arial" w:cs="Arial"/>
                <w:b/>
                <w:b/>
                <w:bCs/>
                <w:sz w:val="24"/>
                <w:szCs w:val="28"/>
              </w:rPr>
            </w:pPr>
            <w:r>
              <w:rPr>
                <w:rFonts w:cs="Arial" w:ascii="Arial" w:hAnsi="Arial"/>
                <w:b/>
                <w:bCs/>
                <w:sz w:val="24"/>
                <w:szCs w:val="28"/>
              </w:rPr>
              <w:t>/</w:t>
            </w:r>
          </w:p>
        </w:tc>
        <w:tc>
          <w:tcPr>
            <w:tcW w:w="5275" w:type="dxa"/>
            <w:tcBorders/>
          </w:tcPr>
          <w:p>
            <w:pPr>
              <w:pStyle w:val="Normal"/>
              <w:spacing w:lineRule="auto" w:line="360"/>
              <w:rPr>
                <w:rFonts w:ascii="Arial" w:hAnsi="Arial" w:cs="Arial"/>
                <w:b/>
                <w:b/>
                <w:bCs/>
                <w:sz w:val="24"/>
                <w:szCs w:val="28"/>
              </w:rPr>
            </w:pPr>
            <w:r>
              <w:rPr>
                <w:rFonts w:cs="Arial" w:ascii="Arial" w:hAnsi="Arial"/>
                <w:b/>
                <w:bCs/>
                <w:sz w:val="24"/>
                <w:szCs w:val="28"/>
              </w:rPr>
              <w:t>2.023</w:t>
            </w:r>
          </w:p>
        </w:tc>
      </w:tr>
    </w:tbl>
    <w:p>
      <w:pPr>
        <w:pStyle w:val="Normal"/>
        <w:spacing w:lineRule="auto" w:line="360"/>
        <w:rPr>
          <w:rFonts w:ascii="Arial" w:hAnsi="Arial" w:cs="Arial"/>
          <w:b/>
          <w:b/>
          <w:bCs/>
          <w:sz w:val="2"/>
          <w:szCs w:val="2"/>
        </w:rPr>
      </w:pPr>
      <w:r>
        <w:rPr>
          <w:rFonts w:cs="Arial" w:ascii="Arial" w:hAnsi="Arial"/>
          <w:b/>
          <w:bCs/>
          <w:sz w:val="2"/>
          <w:szCs w:val="2"/>
        </w:rPr>
      </w:r>
    </w:p>
    <w:tbl>
      <w:tblPr>
        <w:tblW w:w="9959" w:type="dxa"/>
        <w:jc w:val="left"/>
        <w:tblInd w:w="0" w:type="dxa"/>
        <w:tblCellMar>
          <w:top w:w="0" w:type="dxa"/>
          <w:left w:w="108" w:type="dxa"/>
          <w:bottom w:w="0" w:type="dxa"/>
          <w:right w:w="108" w:type="dxa"/>
        </w:tblCellMar>
      </w:tblPr>
      <w:tblGrid>
        <w:gridCol w:w="710"/>
        <w:gridCol w:w="4218"/>
        <w:gridCol w:w="1032"/>
        <w:gridCol w:w="3999"/>
      </w:tblGrid>
      <w:tr>
        <w:trPr/>
        <w:tc>
          <w:tcPr>
            <w:tcW w:w="710" w:type="dxa"/>
            <w:tcBorders/>
          </w:tcPr>
          <w:p>
            <w:pPr>
              <w:pStyle w:val="Normal"/>
              <w:spacing w:lineRule="auto" w:line="360"/>
              <w:rPr>
                <w:rFonts w:ascii="Arial" w:hAnsi="Arial" w:cs="Arial"/>
                <w:b/>
                <w:b/>
                <w:bCs/>
                <w:sz w:val="24"/>
                <w:szCs w:val="28"/>
              </w:rPr>
            </w:pPr>
            <w:r>
              <w:rPr>
                <w:rFonts w:cs="Arial" w:ascii="Arial" w:hAnsi="Arial"/>
                <w:b/>
                <w:bCs/>
                <w:sz w:val="24"/>
                <w:szCs w:val="28"/>
              </w:rPr>
              <w:t>A/C:</w:t>
            </w:r>
          </w:p>
        </w:tc>
        <w:tc>
          <w:tcPr>
            <w:tcW w:w="4218" w:type="dxa"/>
            <w:tcBorders/>
          </w:tcPr>
          <w:p>
            <w:pPr>
              <w:pStyle w:val="Normal"/>
              <w:spacing w:lineRule="auto" w:line="360"/>
              <w:rPr>
                <w:rFonts w:ascii="Arial" w:hAnsi="Arial" w:cs="Arial"/>
                <w:b/>
                <w:b/>
                <w:bCs/>
                <w:sz w:val="24"/>
                <w:szCs w:val="28"/>
              </w:rPr>
            </w:pPr>
            <w:r>
              <w:rPr>
                <w:rFonts w:cs="Arial" w:ascii="Arial" w:hAnsi="Arial"/>
                <w:b/>
                <w:bCs/>
                <w:sz w:val="24"/>
                <w:szCs w:val="28"/>
              </w:rPr>
              <w:t>ESTAGIARIOS</w:t>
            </w:r>
          </w:p>
        </w:tc>
        <w:tc>
          <w:tcPr>
            <w:tcW w:w="1032" w:type="dxa"/>
            <w:tcBorders/>
          </w:tcPr>
          <w:p>
            <w:pPr>
              <w:pStyle w:val="Normal"/>
              <w:spacing w:lineRule="auto" w:line="360"/>
              <w:rPr>
                <w:rFonts w:ascii="Arial" w:hAnsi="Arial" w:cs="Arial"/>
                <w:b/>
                <w:b/>
                <w:bCs/>
                <w:sz w:val="24"/>
                <w:szCs w:val="28"/>
              </w:rPr>
            </w:pPr>
            <w:r>
              <w:rPr>
                <w:rFonts w:cs="Arial" w:ascii="Arial" w:hAnsi="Arial"/>
                <w:b/>
                <w:bCs/>
                <w:sz w:val="24"/>
                <w:szCs w:val="28"/>
              </w:rPr>
              <w:t>E-mail:</w:t>
            </w:r>
          </w:p>
        </w:tc>
        <w:tc>
          <w:tcPr>
            <w:tcW w:w="3999" w:type="dxa"/>
            <w:tcBorders/>
          </w:tcPr>
          <w:p>
            <w:pPr>
              <w:pStyle w:val="Normal"/>
              <w:spacing w:lineRule="auto" w:line="360"/>
              <w:rPr>
                <w:rFonts w:ascii="Arial" w:hAnsi="Arial" w:cs="Arial"/>
                <w:b/>
                <w:b/>
                <w:bCs/>
                <w:sz w:val="24"/>
                <w:szCs w:val="28"/>
              </w:rPr>
            </w:pPr>
            <w:r>
              <w:rPr>
                <w:rFonts w:cs="Arial" w:ascii="Arial" w:hAnsi="Arial"/>
                <w:b/>
                <w:bCs/>
                <w:sz w:val="24"/>
                <w:szCs w:val="28"/>
              </w:rPr>
              <w:t xml:space="preserve">compras02@paranapanema.sp.gov.br </w:t>
            </w:r>
          </w:p>
        </w:tc>
      </w:tr>
    </w:tbl>
    <w:p>
      <w:pPr>
        <w:pStyle w:val="Normal"/>
        <w:rPr>
          <w:rFonts w:ascii="Arial" w:hAnsi="Arial" w:cs="Arial"/>
          <w:b/>
          <w:b/>
          <w:bCs/>
          <w:szCs w:val="22"/>
        </w:rPr>
      </w:pPr>
      <w:r>
        <w:rPr>
          <w:rFonts w:cs="Arial" w:ascii="Arial" w:hAnsi="Arial"/>
          <w:b/>
          <w:bCs/>
          <w:szCs w:val="22"/>
        </w:rPr>
      </w:r>
    </w:p>
    <w:p>
      <w:pPr>
        <w:pStyle w:val="Normal"/>
        <w:rPr>
          <w:rFonts w:ascii="Arial" w:hAnsi="Arial" w:cs="Arial"/>
          <w:b/>
          <w:b/>
          <w:bCs/>
          <w:szCs w:val="22"/>
        </w:rPr>
      </w:pPr>
      <w:r>
        <w:rPr>
          <w:rFonts w:cs="Arial" w:ascii="Arial" w:hAnsi="Arial"/>
          <w:b/>
          <w:bCs/>
          <w:szCs w:val="22"/>
        </w:rPr>
        <w:t>Encaminhamos-lhes para apreciação o orçamento/ proposta de venda dos produtos / serviços abaixo discriminados:</w:t>
      </w:r>
    </w:p>
    <w:p>
      <w:pPr>
        <w:pStyle w:val="Normal"/>
        <w:ind w:left="0" w:right="-852" w:hanging="0"/>
        <w:jc w:val="both"/>
        <w:rPr>
          <w:rFonts w:ascii="Arial" w:hAnsi="Arial" w:cs="Arial"/>
          <w:b/>
          <w:b/>
          <w:bCs/>
          <w:szCs w:val="22"/>
        </w:rPr>
      </w:pPr>
      <w:r>
        <w:rPr>
          <w:rFonts w:cs="Arial" w:ascii="Arial" w:hAnsi="Arial"/>
          <w:b/>
          <w:bCs/>
          <w:szCs w:val="22"/>
        </w:rPr>
      </w:r>
    </w:p>
    <w:p>
      <w:pPr>
        <w:pStyle w:val="Normal"/>
        <w:ind w:left="0" w:right="-852" w:hanging="0"/>
        <w:jc w:val="both"/>
        <w:rPr>
          <w:b/>
          <w:b/>
        </w:rPr>
      </w:pPr>
      <w:r>
        <w:rPr>
          <w:b/>
        </w:rPr>
      </w:r>
    </w:p>
    <w:p>
      <w:pPr>
        <w:pStyle w:val="Corpodotextorecuado"/>
        <w:ind w:left="180" w:right="0" w:hanging="0"/>
        <w:rPr>
          <w:rFonts w:ascii="Times New Roman" w:hAnsi="Times New Roman" w:cs="Times New Roman"/>
          <w:b/>
          <w:b/>
        </w:rPr>
      </w:pPr>
      <w:r>
        <w:rPr>
          <w:rFonts w:cs="Times New Roman" w:ascii="Times New Roman" w:hAnsi="Times New Roman"/>
          <w:b/>
        </w:rPr>
      </w:r>
    </w:p>
    <w:tbl>
      <w:tblPr>
        <w:tblW w:w="11351" w:type="dxa"/>
        <w:jc w:val="left"/>
        <w:tblInd w:w="-748" w:type="dxa"/>
        <w:tblCellMar>
          <w:top w:w="0" w:type="dxa"/>
          <w:left w:w="108" w:type="dxa"/>
          <w:bottom w:w="0" w:type="dxa"/>
          <w:right w:w="108" w:type="dxa"/>
        </w:tblCellMar>
      </w:tblPr>
      <w:tblGrid>
        <w:gridCol w:w="847"/>
        <w:gridCol w:w="5670"/>
        <w:gridCol w:w="993"/>
        <w:gridCol w:w="708"/>
        <w:gridCol w:w="993"/>
        <w:gridCol w:w="1067"/>
        <w:gridCol w:w="1073"/>
      </w:tblGrid>
      <w:tr>
        <w:trPr/>
        <w:tc>
          <w:tcPr>
            <w:tcW w:w="847" w:type="dxa"/>
            <w:tcBorders>
              <w:top w:val="single" w:sz="4" w:space="0" w:color="000000"/>
              <w:left w:val="single" w:sz="4" w:space="0" w:color="000000"/>
              <w:bottom w:val="single" w:sz="4" w:space="0" w:color="000000"/>
            </w:tcBorders>
          </w:tcPr>
          <w:p>
            <w:pPr>
              <w:pStyle w:val="Corpodotextorecuado"/>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t>ITEM</w:t>
            </w:r>
          </w:p>
        </w:tc>
        <w:tc>
          <w:tcPr>
            <w:tcW w:w="5670" w:type="dxa"/>
            <w:tcBorders>
              <w:top w:val="single" w:sz="4" w:space="0" w:color="000000"/>
              <w:left w:val="single" w:sz="4" w:space="0" w:color="000000"/>
              <w:bottom w:val="single" w:sz="4" w:space="0" w:color="000000"/>
            </w:tcBorders>
          </w:tcPr>
          <w:p>
            <w:pPr>
              <w:pStyle w:val="Corpodotextorecuado"/>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t>DESCRIÇÃO SERVIÇOS/MATERIAIS</w:t>
            </w:r>
          </w:p>
        </w:tc>
        <w:tc>
          <w:tcPr>
            <w:tcW w:w="993" w:type="dxa"/>
            <w:tcBorders>
              <w:top w:val="single" w:sz="4" w:space="0" w:color="000000"/>
              <w:left w:val="single" w:sz="4" w:space="0" w:color="000000"/>
              <w:bottom w:val="single" w:sz="4" w:space="0" w:color="000000"/>
            </w:tcBorders>
          </w:tcPr>
          <w:p>
            <w:pPr>
              <w:pStyle w:val="Corpodotextorecuado"/>
              <w:ind w:left="0" w:right="0" w:hanging="0"/>
              <w:jc w:val="center"/>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t>UNID.</w:t>
            </w:r>
          </w:p>
        </w:tc>
        <w:tc>
          <w:tcPr>
            <w:tcW w:w="708" w:type="dxa"/>
            <w:tcBorders>
              <w:top w:val="single" w:sz="4" w:space="0" w:color="000000"/>
              <w:left w:val="single" w:sz="4" w:space="0" w:color="000000"/>
              <w:bottom w:val="single" w:sz="4" w:space="0" w:color="000000"/>
            </w:tcBorders>
          </w:tcPr>
          <w:p>
            <w:pPr>
              <w:pStyle w:val="Corpodotextorecuado"/>
              <w:ind w:left="0" w:right="0" w:hanging="0"/>
              <w:jc w:val="center"/>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t>QDE.</w:t>
            </w:r>
          </w:p>
        </w:tc>
        <w:tc>
          <w:tcPr>
            <w:tcW w:w="993" w:type="dxa"/>
            <w:tcBorders>
              <w:top w:val="single" w:sz="4" w:space="0" w:color="000000"/>
              <w:left w:val="single" w:sz="4" w:space="0" w:color="000000"/>
              <w:bottom w:val="single" w:sz="4" w:space="0" w:color="000000"/>
            </w:tcBorders>
          </w:tcPr>
          <w:p>
            <w:pPr>
              <w:pStyle w:val="Corpodotextorecuado"/>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t>R$ UNIT.</w:t>
            </w:r>
          </w:p>
        </w:tc>
        <w:tc>
          <w:tcPr>
            <w:tcW w:w="1067" w:type="dxa"/>
            <w:tcBorders>
              <w:top w:val="single" w:sz="4" w:space="0" w:color="000000"/>
              <w:left w:val="single" w:sz="4" w:space="0" w:color="000000"/>
              <w:bottom w:val="single" w:sz="4" w:space="0" w:color="000000"/>
            </w:tcBorders>
          </w:tcPr>
          <w:p>
            <w:pPr>
              <w:pStyle w:val="Corpodotextorecuado"/>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t xml:space="preserve">R$TOTAL </w:t>
            </w:r>
          </w:p>
        </w:tc>
        <w:tc>
          <w:tcPr>
            <w:tcW w:w="1073" w:type="dxa"/>
            <w:tcBorders>
              <w:top w:val="single" w:sz="4" w:space="0" w:color="000000"/>
              <w:left w:val="single" w:sz="4" w:space="0" w:color="000000"/>
              <w:bottom w:val="single" w:sz="4" w:space="0" w:color="000000"/>
              <w:right w:val="single" w:sz="4" w:space="0" w:color="000000"/>
            </w:tcBorders>
          </w:tcPr>
          <w:p>
            <w:pPr>
              <w:pStyle w:val="Corpodotextorecuado"/>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t>Marca</w:t>
            </w:r>
          </w:p>
        </w:tc>
      </w:tr>
    </w:tbl>
    <w:p>
      <w:pPr>
        <w:pStyle w:val="Normal"/>
        <w:rPr>
          <w:sz w:val="2"/>
          <w:szCs w:val="2"/>
        </w:rPr>
      </w:pPr>
      <w:r>
        <w:rPr>
          <w:sz w:val="2"/>
          <w:szCs w:val="2"/>
        </w:rPr>
      </w:r>
    </w:p>
    <w:tbl>
      <w:tblPr>
        <w:tblW w:w="11351" w:type="dxa"/>
        <w:jc w:val="left"/>
        <w:tblInd w:w="-748" w:type="dxa"/>
        <w:tblCellMar>
          <w:top w:w="0" w:type="dxa"/>
          <w:left w:w="108" w:type="dxa"/>
          <w:bottom w:w="0" w:type="dxa"/>
          <w:right w:w="108" w:type="dxa"/>
        </w:tblCellMar>
      </w:tblPr>
      <w:tblGrid>
        <w:gridCol w:w="847"/>
        <w:gridCol w:w="3123"/>
        <w:gridCol w:w="2551"/>
        <w:gridCol w:w="993"/>
        <w:gridCol w:w="708"/>
        <w:gridCol w:w="993"/>
        <w:gridCol w:w="1063"/>
        <w:gridCol w:w="1073"/>
      </w:tblGrid>
      <w:tr>
        <w:trPr/>
        <w:tc>
          <w:tcPr>
            <w:tcW w:w="847" w:type="dxa"/>
            <w:tcBorders>
              <w:top w:val="single" w:sz="4" w:space="0" w:color="000000"/>
              <w:left w:val="single" w:sz="4" w:space="0" w:color="000000"/>
              <w:bottom w:val="single" w:sz="4" w:space="0" w:color="000000"/>
            </w:tcBorders>
          </w:tcPr>
          <w:p>
            <w:pPr>
              <w:pStyle w:val="Corpodotextorecuado"/>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t>1</w:t>
            </w:r>
          </w:p>
        </w:tc>
        <w:tc>
          <w:tcPr>
            <w:tcW w:w="3123" w:type="dxa"/>
            <w:tcBorders>
              <w:top w:val="single" w:sz="4" w:space="0" w:color="000000"/>
              <w:left w:val="single" w:sz="4" w:space="0" w:color="000000"/>
              <w:bottom w:val="single" w:sz="4" w:space="0" w:color="000000"/>
            </w:tcBorders>
          </w:tcPr>
          <w:p>
            <w:pPr>
              <w:pStyle w:val="Corpodotextorecuado"/>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t xml:space="preserve">CATETER EXTERNO MASCULINO 35 MM - UNID - Cateter masculino composto de latex de alta qualidade, autoadesivo coveen urishesth coloplast 35 mm, de diametro, fita adesiva dupla face separado para ajuste individual, reseratorio antidobras. </w:t>
            </w:r>
          </w:p>
        </w:tc>
        <w:tc>
          <w:tcPr>
            <w:tcW w:w="2551" w:type="dxa"/>
            <w:tcBorders>
              <w:top w:val="single" w:sz="4" w:space="0" w:color="000000"/>
              <w:left w:val="single" w:sz="4" w:space="0" w:color="000000"/>
              <w:bottom w:val="single" w:sz="4" w:space="0" w:color="000000"/>
            </w:tcBorders>
          </w:tcPr>
          <w:p>
            <w:pPr>
              <w:pStyle w:val="Corpodotextorecuado"/>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t xml:space="preserve"> </w:t>
            </w:r>
          </w:p>
        </w:tc>
        <w:tc>
          <w:tcPr>
            <w:tcW w:w="993" w:type="dxa"/>
            <w:tcBorders>
              <w:top w:val="single" w:sz="4" w:space="0" w:color="000000"/>
              <w:left w:val="single" w:sz="4" w:space="0" w:color="000000"/>
              <w:bottom w:val="single" w:sz="4" w:space="0" w:color="000000"/>
            </w:tcBorders>
          </w:tcPr>
          <w:p>
            <w:pPr>
              <w:pStyle w:val="Corpodotextorecuado"/>
              <w:ind w:left="0" w:right="0" w:hanging="0"/>
              <w:jc w:val="center"/>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t>UN</w:t>
            </w:r>
          </w:p>
        </w:tc>
        <w:tc>
          <w:tcPr>
            <w:tcW w:w="708" w:type="dxa"/>
            <w:tcBorders>
              <w:top w:val="single" w:sz="4" w:space="0" w:color="000000"/>
              <w:left w:val="single" w:sz="4" w:space="0" w:color="000000"/>
              <w:bottom w:val="single" w:sz="4" w:space="0" w:color="000000"/>
            </w:tcBorders>
          </w:tcPr>
          <w:p>
            <w:pPr>
              <w:pStyle w:val="Corpodotextorecuado"/>
              <w:ind w:left="0" w:right="0" w:hanging="0"/>
              <w:jc w:val="left"/>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t>480,00</w:t>
            </w:r>
          </w:p>
        </w:tc>
        <w:tc>
          <w:tcPr>
            <w:tcW w:w="993" w:type="dxa"/>
            <w:tcBorders>
              <w:top w:val="single" w:sz="4" w:space="0" w:color="000000"/>
              <w:left w:val="single" w:sz="4" w:space="0" w:color="000000"/>
              <w:bottom w:val="single" w:sz="4" w:space="0" w:color="000000"/>
            </w:tcBorders>
          </w:tcPr>
          <w:p>
            <w:pPr>
              <w:pStyle w:val="Corpodotextorecuado"/>
              <w:snapToGrid w:val="false"/>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r>
          </w:p>
        </w:tc>
        <w:tc>
          <w:tcPr>
            <w:tcW w:w="1063" w:type="dxa"/>
            <w:tcBorders>
              <w:top w:val="single" w:sz="4" w:space="0" w:color="000000"/>
              <w:left w:val="single" w:sz="4" w:space="0" w:color="000000"/>
              <w:bottom w:val="single" w:sz="4" w:space="0" w:color="000000"/>
            </w:tcBorders>
          </w:tcPr>
          <w:p>
            <w:pPr>
              <w:pStyle w:val="Corpodotextorecuado"/>
              <w:snapToGrid w:val="false"/>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r>
          </w:p>
        </w:tc>
        <w:tc>
          <w:tcPr>
            <w:tcW w:w="1073" w:type="dxa"/>
            <w:tcBorders>
              <w:top w:val="single" w:sz="4" w:space="0" w:color="000000"/>
              <w:left w:val="single" w:sz="4" w:space="0" w:color="000000"/>
              <w:bottom w:val="single" w:sz="4" w:space="0" w:color="000000"/>
              <w:right w:val="single" w:sz="4" w:space="0" w:color="000000"/>
            </w:tcBorders>
          </w:tcPr>
          <w:p>
            <w:pPr>
              <w:pStyle w:val="Corpodotextorecuado"/>
              <w:snapToGrid w:val="false"/>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r>
          </w:p>
        </w:tc>
      </w:tr>
      <w:tr>
        <w:trPr/>
        <w:tc>
          <w:tcPr>
            <w:tcW w:w="847" w:type="dxa"/>
            <w:tcBorders>
              <w:left w:val="single" w:sz="4" w:space="0" w:color="000000"/>
              <w:bottom w:val="single" w:sz="4" w:space="0" w:color="000000"/>
            </w:tcBorders>
          </w:tcPr>
          <w:p>
            <w:pPr>
              <w:pStyle w:val="Corpodotextorecuado"/>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t>2</w:t>
            </w:r>
          </w:p>
        </w:tc>
        <w:tc>
          <w:tcPr>
            <w:tcW w:w="3123" w:type="dxa"/>
            <w:tcBorders>
              <w:left w:val="single" w:sz="4" w:space="0" w:color="000000"/>
              <w:bottom w:val="single" w:sz="4" w:space="0" w:color="000000"/>
            </w:tcBorders>
          </w:tcPr>
          <w:p>
            <w:pPr>
              <w:pStyle w:val="Corpodotextorecuado"/>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t>Cateter urinário masculino lubrificado nº 10, estéril,  com revestimento hidrofílico e orifícios polidos, livre de PVC e Ftalato. Cateter instantaneamente pronto para uso, de utilização simples e intuitiva. Não é preciso adicionar água, lubrificação ou esperar a ativação do revestimento. Não dá para ser mais rápido ou mais simples do que isso. É projetado para aumentar o conforto e minimizar o risco de danos à uretra. Seu revestimento hidrofílico exclusivo e orifícios polidos garantem cateterismo extremamente suave, tanto durante a inserção quanto na retirada do cateter.</w:t>
            </w:r>
          </w:p>
        </w:tc>
        <w:tc>
          <w:tcPr>
            <w:tcW w:w="2551" w:type="dxa"/>
            <w:tcBorders>
              <w:left w:val="single" w:sz="4" w:space="0" w:color="000000"/>
              <w:bottom w:val="single" w:sz="4" w:space="0" w:color="000000"/>
            </w:tcBorders>
          </w:tcPr>
          <w:p>
            <w:pPr>
              <w:pStyle w:val="Corpodotextorecuado"/>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t xml:space="preserve"> </w:t>
            </w:r>
          </w:p>
        </w:tc>
        <w:tc>
          <w:tcPr>
            <w:tcW w:w="993" w:type="dxa"/>
            <w:tcBorders>
              <w:left w:val="single" w:sz="4" w:space="0" w:color="000000"/>
              <w:bottom w:val="single" w:sz="4" w:space="0" w:color="000000"/>
            </w:tcBorders>
          </w:tcPr>
          <w:p>
            <w:pPr>
              <w:pStyle w:val="Corpodotextorecuado"/>
              <w:ind w:left="0" w:right="0" w:hanging="0"/>
              <w:jc w:val="center"/>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t>UN</w:t>
            </w:r>
          </w:p>
        </w:tc>
        <w:tc>
          <w:tcPr>
            <w:tcW w:w="708" w:type="dxa"/>
            <w:tcBorders>
              <w:left w:val="single" w:sz="4" w:space="0" w:color="000000"/>
              <w:bottom w:val="single" w:sz="4" w:space="0" w:color="000000"/>
            </w:tcBorders>
          </w:tcPr>
          <w:p>
            <w:pPr>
              <w:pStyle w:val="Corpodotextorecuado"/>
              <w:ind w:left="0" w:right="0" w:hanging="0"/>
              <w:jc w:val="left"/>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t>480,00</w:t>
            </w:r>
          </w:p>
        </w:tc>
        <w:tc>
          <w:tcPr>
            <w:tcW w:w="993" w:type="dxa"/>
            <w:tcBorders>
              <w:left w:val="single" w:sz="4" w:space="0" w:color="000000"/>
              <w:bottom w:val="single" w:sz="4" w:space="0" w:color="000000"/>
            </w:tcBorders>
          </w:tcPr>
          <w:p>
            <w:pPr>
              <w:pStyle w:val="Corpodotextorecuado"/>
              <w:snapToGrid w:val="false"/>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r>
          </w:p>
        </w:tc>
        <w:tc>
          <w:tcPr>
            <w:tcW w:w="1063" w:type="dxa"/>
            <w:tcBorders>
              <w:left w:val="single" w:sz="4" w:space="0" w:color="000000"/>
              <w:bottom w:val="single" w:sz="4" w:space="0" w:color="000000"/>
            </w:tcBorders>
          </w:tcPr>
          <w:p>
            <w:pPr>
              <w:pStyle w:val="Corpodotextorecuado"/>
              <w:snapToGrid w:val="false"/>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r>
          </w:p>
        </w:tc>
        <w:tc>
          <w:tcPr>
            <w:tcW w:w="1073" w:type="dxa"/>
            <w:tcBorders>
              <w:left w:val="single" w:sz="4" w:space="0" w:color="000000"/>
              <w:bottom w:val="single" w:sz="4" w:space="0" w:color="000000"/>
              <w:right w:val="single" w:sz="4" w:space="0" w:color="000000"/>
            </w:tcBorders>
          </w:tcPr>
          <w:p>
            <w:pPr>
              <w:pStyle w:val="Corpodotextorecuado"/>
              <w:snapToGrid w:val="false"/>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r>
          </w:p>
        </w:tc>
      </w:tr>
      <w:tr>
        <w:trPr/>
        <w:tc>
          <w:tcPr>
            <w:tcW w:w="847" w:type="dxa"/>
            <w:tcBorders>
              <w:left w:val="single" w:sz="4" w:space="0" w:color="000000"/>
              <w:bottom w:val="single" w:sz="4" w:space="0" w:color="000000"/>
            </w:tcBorders>
          </w:tcPr>
          <w:p>
            <w:pPr>
              <w:pStyle w:val="Corpodotextorecuado"/>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t>3</w:t>
            </w:r>
          </w:p>
        </w:tc>
        <w:tc>
          <w:tcPr>
            <w:tcW w:w="3123" w:type="dxa"/>
            <w:tcBorders>
              <w:left w:val="single" w:sz="4" w:space="0" w:color="000000"/>
              <w:bottom w:val="single" w:sz="4" w:space="0" w:color="000000"/>
            </w:tcBorders>
          </w:tcPr>
          <w:p>
            <w:pPr>
              <w:pStyle w:val="Corpodotextorecuado"/>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t xml:space="preserve">BOLSA DE PERNA 500 ML - UNID. Bolsa coletora de urina de perna com válvula antirefluxo, com filtro e câmara, com tubo extensor 45cm, capacidade 500ml. </w:t>
            </w:r>
          </w:p>
        </w:tc>
        <w:tc>
          <w:tcPr>
            <w:tcW w:w="2551" w:type="dxa"/>
            <w:tcBorders>
              <w:left w:val="single" w:sz="4" w:space="0" w:color="000000"/>
              <w:bottom w:val="single" w:sz="4" w:space="0" w:color="000000"/>
            </w:tcBorders>
          </w:tcPr>
          <w:p>
            <w:pPr>
              <w:pStyle w:val="Corpodotextorecuado"/>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t xml:space="preserve"> </w:t>
            </w:r>
          </w:p>
        </w:tc>
        <w:tc>
          <w:tcPr>
            <w:tcW w:w="993" w:type="dxa"/>
            <w:tcBorders>
              <w:left w:val="single" w:sz="4" w:space="0" w:color="000000"/>
              <w:bottom w:val="single" w:sz="4" w:space="0" w:color="000000"/>
            </w:tcBorders>
          </w:tcPr>
          <w:p>
            <w:pPr>
              <w:pStyle w:val="Corpodotextorecuado"/>
              <w:ind w:left="0" w:right="0" w:hanging="0"/>
              <w:jc w:val="center"/>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t>UN</w:t>
            </w:r>
          </w:p>
        </w:tc>
        <w:tc>
          <w:tcPr>
            <w:tcW w:w="708" w:type="dxa"/>
            <w:tcBorders>
              <w:left w:val="single" w:sz="4" w:space="0" w:color="000000"/>
              <w:bottom w:val="single" w:sz="4" w:space="0" w:color="000000"/>
            </w:tcBorders>
          </w:tcPr>
          <w:p>
            <w:pPr>
              <w:pStyle w:val="Corpodotextorecuado"/>
              <w:ind w:left="0" w:right="0" w:hanging="0"/>
              <w:jc w:val="left"/>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t>12,00</w:t>
            </w:r>
          </w:p>
        </w:tc>
        <w:tc>
          <w:tcPr>
            <w:tcW w:w="993" w:type="dxa"/>
            <w:tcBorders>
              <w:left w:val="single" w:sz="4" w:space="0" w:color="000000"/>
              <w:bottom w:val="single" w:sz="4" w:space="0" w:color="000000"/>
            </w:tcBorders>
          </w:tcPr>
          <w:p>
            <w:pPr>
              <w:pStyle w:val="Corpodotextorecuado"/>
              <w:snapToGrid w:val="false"/>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r>
          </w:p>
        </w:tc>
        <w:tc>
          <w:tcPr>
            <w:tcW w:w="1063" w:type="dxa"/>
            <w:tcBorders>
              <w:left w:val="single" w:sz="4" w:space="0" w:color="000000"/>
              <w:bottom w:val="single" w:sz="4" w:space="0" w:color="000000"/>
            </w:tcBorders>
          </w:tcPr>
          <w:p>
            <w:pPr>
              <w:pStyle w:val="Corpodotextorecuado"/>
              <w:snapToGrid w:val="false"/>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r>
          </w:p>
        </w:tc>
        <w:tc>
          <w:tcPr>
            <w:tcW w:w="1073" w:type="dxa"/>
            <w:tcBorders>
              <w:left w:val="single" w:sz="4" w:space="0" w:color="000000"/>
              <w:bottom w:val="single" w:sz="4" w:space="0" w:color="000000"/>
              <w:right w:val="single" w:sz="4" w:space="0" w:color="000000"/>
            </w:tcBorders>
          </w:tcPr>
          <w:p>
            <w:pPr>
              <w:pStyle w:val="Corpodotextorecuado"/>
              <w:snapToGrid w:val="false"/>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r>
          </w:p>
        </w:tc>
      </w:tr>
      <w:tr>
        <w:trPr/>
        <w:tc>
          <w:tcPr>
            <w:tcW w:w="847" w:type="dxa"/>
            <w:tcBorders>
              <w:left w:val="single" w:sz="4" w:space="0" w:color="000000"/>
              <w:bottom w:val="single" w:sz="4" w:space="0" w:color="000000"/>
            </w:tcBorders>
          </w:tcPr>
          <w:p>
            <w:pPr>
              <w:pStyle w:val="Corpodotextorecuado"/>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t>4</w:t>
            </w:r>
          </w:p>
        </w:tc>
        <w:tc>
          <w:tcPr>
            <w:tcW w:w="3123" w:type="dxa"/>
            <w:tcBorders>
              <w:left w:val="single" w:sz="4" w:space="0" w:color="000000"/>
              <w:bottom w:val="single" w:sz="4" w:space="0" w:color="000000"/>
            </w:tcBorders>
          </w:tcPr>
          <w:p>
            <w:pPr>
              <w:pStyle w:val="Corpodotextorecuado"/>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t>FRASCO PARA NUTRICAO ENTERAL - UNID - Frascos estéreis transparentes para realizar o envase de dieta enteral do paciente. Possui tampa de rosca com obturador e medidas laterais. Acompanha etiqueta de identificação. Capacidade 300 ml.</w:t>
            </w:r>
          </w:p>
        </w:tc>
        <w:tc>
          <w:tcPr>
            <w:tcW w:w="2551" w:type="dxa"/>
            <w:tcBorders>
              <w:left w:val="single" w:sz="4" w:space="0" w:color="000000"/>
              <w:bottom w:val="single" w:sz="4" w:space="0" w:color="000000"/>
            </w:tcBorders>
          </w:tcPr>
          <w:p>
            <w:pPr>
              <w:pStyle w:val="Corpodotextorecuado"/>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t xml:space="preserve"> </w:t>
            </w:r>
          </w:p>
        </w:tc>
        <w:tc>
          <w:tcPr>
            <w:tcW w:w="993" w:type="dxa"/>
            <w:tcBorders>
              <w:left w:val="single" w:sz="4" w:space="0" w:color="000000"/>
              <w:bottom w:val="single" w:sz="4" w:space="0" w:color="000000"/>
            </w:tcBorders>
          </w:tcPr>
          <w:p>
            <w:pPr>
              <w:pStyle w:val="Corpodotextorecuado"/>
              <w:ind w:left="0" w:right="0" w:hanging="0"/>
              <w:jc w:val="center"/>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t>UN</w:t>
            </w:r>
          </w:p>
        </w:tc>
        <w:tc>
          <w:tcPr>
            <w:tcW w:w="708" w:type="dxa"/>
            <w:tcBorders>
              <w:left w:val="single" w:sz="4" w:space="0" w:color="000000"/>
              <w:bottom w:val="single" w:sz="4" w:space="0" w:color="000000"/>
            </w:tcBorders>
          </w:tcPr>
          <w:p>
            <w:pPr>
              <w:pStyle w:val="Corpodotextorecuado"/>
              <w:ind w:left="0" w:right="0" w:hanging="0"/>
              <w:jc w:val="left"/>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t>360,00</w:t>
            </w:r>
          </w:p>
        </w:tc>
        <w:tc>
          <w:tcPr>
            <w:tcW w:w="993" w:type="dxa"/>
            <w:tcBorders>
              <w:left w:val="single" w:sz="4" w:space="0" w:color="000000"/>
              <w:bottom w:val="single" w:sz="4" w:space="0" w:color="000000"/>
            </w:tcBorders>
          </w:tcPr>
          <w:p>
            <w:pPr>
              <w:pStyle w:val="Corpodotextorecuado"/>
              <w:snapToGrid w:val="false"/>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r>
          </w:p>
        </w:tc>
        <w:tc>
          <w:tcPr>
            <w:tcW w:w="1063" w:type="dxa"/>
            <w:tcBorders>
              <w:left w:val="single" w:sz="4" w:space="0" w:color="000000"/>
              <w:bottom w:val="single" w:sz="4" w:space="0" w:color="000000"/>
            </w:tcBorders>
          </w:tcPr>
          <w:p>
            <w:pPr>
              <w:pStyle w:val="Corpodotextorecuado"/>
              <w:snapToGrid w:val="false"/>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r>
          </w:p>
        </w:tc>
        <w:tc>
          <w:tcPr>
            <w:tcW w:w="1073" w:type="dxa"/>
            <w:tcBorders>
              <w:left w:val="single" w:sz="4" w:space="0" w:color="000000"/>
              <w:bottom w:val="single" w:sz="4" w:space="0" w:color="000000"/>
              <w:right w:val="single" w:sz="4" w:space="0" w:color="000000"/>
            </w:tcBorders>
          </w:tcPr>
          <w:p>
            <w:pPr>
              <w:pStyle w:val="Corpodotextorecuado"/>
              <w:snapToGrid w:val="false"/>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r>
          </w:p>
        </w:tc>
      </w:tr>
      <w:tr>
        <w:trPr/>
        <w:tc>
          <w:tcPr>
            <w:tcW w:w="847" w:type="dxa"/>
            <w:tcBorders>
              <w:left w:val="single" w:sz="4" w:space="0" w:color="000000"/>
              <w:bottom w:val="single" w:sz="4" w:space="0" w:color="000000"/>
            </w:tcBorders>
          </w:tcPr>
          <w:p>
            <w:pPr>
              <w:pStyle w:val="Corpodotextorecuado"/>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t>5</w:t>
            </w:r>
          </w:p>
        </w:tc>
        <w:tc>
          <w:tcPr>
            <w:tcW w:w="3123" w:type="dxa"/>
            <w:tcBorders>
              <w:left w:val="single" w:sz="4" w:space="0" w:color="000000"/>
              <w:bottom w:val="single" w:sz="4" w:space="0" w:color="000000"/>
            </w:tcBorders>
          </w:tcPr>
          <w:p>
            <w:pPr>
              <w:pStyle w:val="Corpodotextorecuado"/>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t>EQUIPO P/ NUTRIÇÃO ENTERAL</w:t>
            </w:r>
          </w:p>
        </w:tc>
        <w:tc>
          <w:tcPr>
            <w:tcW w:w="2551" w:type="dxa"/>
            <w:tcBorders>
              <w:left w:val="single" w:sz="4" w:space="0" w:color="000000"/>
              <w:bottom w:val="single" w:sz="4" w:space="0" w:color="000000"/>
            </w:tcBorders>
          </w:tcPr>
          <w:p>
            <w:pPr>
              <w:pStyle w:val="Corpodotextorecuado"/>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t xml:space="preserve"> </w:t>
            </w:r>
          </w:p>
        </w:tc>
        <w:tc>
          <w:tcPr>
            <w:tcW w:w="993" w:type="dxa"/>
            <w:tcBorders>
              <w:left w:val="single" w:sz="4" w:space="0" w:color="000000"/>
              <w:bottom w:val="single" w:sz="4" w:space="0" w:color="000000"/>
            </w:tcBorders>
          </w:tcPr>
          <w:p>
            <w:pPr>
              <w:pStyle w:val="Corpodotextorecuado"/>
              <w:ind w:left="0" w:right="0" w:hanging="0"/>
              <w:jc w:val="center"/>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t>UN</w:t>
            </w:r>
          </w:p>
        </w:tc>
        <w:tc>
          <w:tcPr>
            <w:tcW w:w="708" w:type="dxa"/>
            <w:tcBorders>
              <w:left w:val="single" w:sz="4" w:space="0" w:color="000000"/>
              <w:bottom w:val="single" w:sz="4" w:space="0" w:color="000000"/>
            </w:tcBorders>
          </w:tcPr>
          <w:p>
            <w:pPr>
              <w:pStyle w:val="Corpodotextorecuado"/>
              <w:ind w:left="0" w:right="0" w:hanging="0"/>
              <w:jc w:val="left"/>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t>90,00</w:t>
            </w:r>
          </w:p>
        </w:tc>
        <w:tc>
          <w:tcPr>
            <w:tcW w:w="993" w:type="dxa"/>
            <w:tcBorders>
              <w:left w:val="single" w:sz="4" w:space="0" w:color="000000"/>
              <w:bottom w:val="single" w:sz="4" w:space="0" w:color="000000"/>
            </w:tcBorders>
          </w:tcPr>
          <w:p>
            <w:pPr>
              <w:pStyle w:val="Corpodotextorecuado"/>
              <w:snapToGrid w:val="false"/>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r>
          </w:p>
        </w:tc>
        <w:tc>
          <w:tcPr>
            <w:tcW w:w="1063" w:type="dxa"/>
            <w:tcBorders>
              <w:left w:val="single" w:sz="4" w:space="0" w:color="000000"/>
              <w:bottom w:val="single" w:sz="4" w:space="0" w:color="000000"/>
            </w:tcBorders>
          </w:tcPr>
          <w:p>
            <w:pPr>
              <w:pStyle w:val="Corpodotextorecuado"/>
              <w:snapToGrid w:val="false"/>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r>
          </w:p>
        </w:tc>
        <w:tc>
          <w:tcPr>
            <w:tcW w:w="1073" w:type="dxa"/>
            <w:tcBorders>
              <w:left w:val="single" w:sz="4" w:space="0" w:color="000000"/>
              <w:bottom w:val="single" w:sz="4" w:space="0" w:color="000000"/>
              <w:right w:val="single" w:sz="4" w:space="0" w:color="000000"/>
            </w:tcBorders>
          </w:tcPr>
          <w:p>
            <w:pPr>
              <w:pStyle w:val="Corpodotextorecuado"/>
              <w:snapToGrid w:val="false"/>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r>
          </w:p>
        </w:tc>
      </w:tr>
      <w:tr>
        <w:trPr/>
        <w:tc>
          <w:tcPr>
            <w:tcW w:w="847" w:type="dxa"/>
            <w:tcBorders>
              <w:left w:val="single" w:sz="4" w:space="0" w:color="000000"/>
              <w:bottom w:val="single" w:sz="4" w:space="0" w:color="000000"/>
            </w:tcBorders>
          </w:tcPr>
          <w:p>
            <w:pPr>
              <w:pStyle w:val="Corpodotextorecuado"/>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t>6</w:t>
            </w:r>
          </w:p>
        </w:tc>
        <w:tc>
          <w:tcPr>
            <w:tcW w:w="3123" w:type="dxa"/>
            <w:tcBorders>
              <w:left w:val="single" w:sz="4" w:space="0" w:color="000000"/>
              <w:bottom w:val="single" w:sz="4" w:space="0" w:color="000000"/>
            </w:tcBorders>
          </w:tcPr>
          <w:p>
            <w:pPr>
              <w:pStyle w:val="Corpodotextorecuado"/>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t>SENSOR DE GLICOSE ENLITE C/ 5 UN.</w:t>
            </w:r>
          </w:p>
        </w:tc>
        <w:tc>
          <w:tcPr>
            <w:tcW w:w="2551" w:type="dxa"/>
            <w:tcBorders>
              <w:left w:val="single" w:sz="4" w:space="0" w:color="000000"/>
              <w:bottom w:val="single" w:sz="4" w:space="0" w:color="000000"/>
            </w:tcBorders>
          </w:tcPr>
          <w:p>
            <w:pPr>
              <w:pStyle w:val="Corpodotextorecuado"/>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t xml:space="preserve"> </w:t>
            </w:r>
          </w:p>
        </w:tc>
        <w:tc>
          <w:tcPr>
            <w:tcW w:w="993" w:type="dxa"/>
            <w:tcBorders>
              <w:left w:val="single" w:sz="4" w:space="0" w:color="000000"/>
              <w:bottom w:val="single" w:sz="4" w:space="0" w:color="000000"/>
            </w:tcBorders>
          </w:tcPr>
          <w:p>
            <w:pPr>
              <w:pStyle w:val="Corpodotextorecuado"/>
              <w:ind w:left="0" w:right="0" w:hanging="0"/>
              <w:jc w:val="center"/>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t>PAC</w:t>
            </w:r>
          </w:p>
        </w:tc>
        <w:tc>
          <w:tcPr>
            <w:tcW w:w="708" w:type="dxa"/>
            <w:tcBorders>
              <w:left w:val="single" w:sz="4" w:space="0" w:color="000000"/>
              <w:bottom w:val="single" w:sz="4" w:space="0" w:color="000000"/>
            </w:tcBorders>
          </w:tcPr>
          <w:p>
            <w:pPr>
              <w:pStyle w:val="Corpodotextorecuado"/>
              <w:ind w:left="0" w:right="0" w:hanging="0"/>
              <w:jc w:val="left"/>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t>3,00</w:t>
            </w:r>
          </w:p>
        </w:tc>
        <w:tc>
          <w:tcPr>
            <w:tcW w:w="993" w:type="dxa"/>
            <w:tcBorders>
              <w:left w:val="single" w:sz="4" w:space="0" w:color="000000"/>
              <w:bottom w:val="single" w:sz="4" w:space="0" w:color="000000"/>
            </w:tcBorders>
          </w:tcPr>
          <w:p>
            <w:pPr>
              <w:pStyle w:val="Corpodotextorecuado"/>
              <w:snapToGrid w:val="false"/>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r>
          </w:p>
        </w:tc>
        <w:tc>
          <w:tcPr>
            <w:tcW w:w="1063" w:type="dxa"/>
            <w:tcBorders>
              <w:left w:val="single" w:sz="4" w:space="0" w:color="000000"/>
              <w:bottom w:val="single" w:sz="4" w:space="0" w:color="000000"/>
            </w:tcBorders>
          </w:tcPr>
          <w:p>
            <w:pPr>
              <w:pStyle w:val="Corpodotextorecuado"/>
              <w:snapToGrid w:val="false"/>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r>
          </w:p>
        </w:tc>
        <w:tc>
          <w:tcPr>
            <w:tcW w:w="1073" w:type="dxa"/>
            <w:tcBorders>
              <w:left w:val="single" w:sz="4" w:space="0" w:color="000000"/>
              <w:bottom w:val="single" w:sz="4" w:space="0" w:color="000000"/>
              <w:right w:val="single" w:sz="4" w:space="0" w:color="000000"/>
            </w:tcBorders>
          </w:tcPr>
          <w:p>
            <w:pPr>
              <w:pStyle w:val="Corpodotextorecuado"/>
              <w:snapToGrid w:val="false"/>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r>
          </w:p>
        </w:tc>
      </w:tr>
      <w:tr>
        <w:trPr/>
        <w:tc>
          <w:tcPr>
            <w:tcW w:w="847" w:type="dxa"/>
            <w:tcBorders>
              <w:left w:val="single" w:sz="4" w:space="0" w:color="000000"/>
              <w:bottom w:val="single" w:sz="4" w:space="0" w:color="000000"/>
            </w:tcBorders>
          </w:tcPr>
          <w:p>
            <w:pPr>
              <w:pStyle w:val="Corpodotextorecuado"/>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t>7</w:t>
            </w:r>
          </w:p>
        </w:tc>
        <w:tc>
          <w:tcPr>
            <w:tcW w:w="3123" w:type="dxa"/>
            <w:tcBorders>
              <w:left w:val="single" w:sz="4" w:space="0" w:color="000000"/>
              <w:bottom w:val="single" w:sz="4" w:space="0" w:color="000000"/>
            </w:tcBorders>
          </w:tcPr>
          <w:p>
            <w:pPr>
              <w:pStyle w:val="Corpodotextorecuado"/>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t xml:space="preserve">SONDA URETRAL 12 - UNID </w:t>
            </w:r>
          </w:p>
        </w:tc>
        <w:tc>
          <w:tcPr>
            <w:tcW w:w="2551" w:type="dxa"/>
            <w:tcBorders>
              <w:left w:val="single" w:sz="4" w:space="0" w:color="000000"/>
              <w:bottom w:val="single" w:sz="4" w:space="0" w:color="000000"/>
            </w:tcBorders>
          </w:tcPr>
          <w:p>
            <w:pPr>
              <w:pStyle w:val="Corpodotextorecuado"/>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t xml:space="preserve"> </w:t>
            </w:r>
          </w:p>
        </w:tc>
        <w:tc>
          <w:tcPr>
            <w:tcW w:w="993" w:type="dxa"/>
            <w:tcBorders>
              <w:left w:val="single" w:sz="4" w:space="0" w:color="000000"/>
              <w:bottom w:val="single" w:sz="4" w:space="0" w:color="000000"/>
            </w:tcBorders>
          </w:tcPr>
          <w:p>
            <w:pPr>
              <w:pStyle w:val="Corpodotextorecuado"/>
              <w:ind w:left="0" w:right="0" w:hanging="0"/>
              <w:jc w:val="center"/>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t>UN</w:t>
            </w:r>
          </w:p>
        </w:tc>
        <w:tc>
          <w:tcPr>
            <w:tcW w:w="708" w:type="dxa"/>
            <w:tcBorders>
              <w:left w:val="single" w:sz="4" w:space="0" w:color="000000"/>
              <w:bottom w:val="single" w:sz="4" w:space="0" w:color="000000"/>
            </w:tcBorders>
          </w:tcPr>
          <w:p>
            <w:pPr>
              <w:pStyle w:val="Corpodotextorecuado"/>
              <w:ind w:left="0" w:right="0" w:hanging="0"/>
              <w:jc w:val="left"/>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t>660,00</w:t>
            </w:r>
          </w:p>
        </w:tc>
        <w:tc>
          <w:tcPr>
            <w:tcW w:w="993" w:type="dxa"/>
            <w:tcBorders>
              <w:left w:val="single" w:sz="4" w:space="0" w:color="000000"/>
              <w:bottom w:val="single" w:sz="4" w:space="0" w:color="000000"/>
            </w:tcBorders>
          </w:tcPr>
          <w:p>
            <w:pPr>
              <w:pStyle w:val="Corpodotextorecuado"/>
              <w:snapToGrid w:val="false"/>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r>
          </w:p>
        </w:tc>
        <w:tc>
          <w:tcPr>
            <w:tcW w:w="1063" w:type="dxa"/>
            <w:tcBorders>
              <w:left w:val="single" w:sz="4" w:space="0" w:color="000000"/>
              <w:bottom w:val="single" w:sz="4" w:space="0" w:color="000000"/>
            </w:tcBorders>
          </w:tcPr>
          <w:p>
            <w:pPr>
              <w:pStyle w:val="Corpodotextorecuado"/>
              <w:snapToGrid w:val="false"/>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r>
          </w:p>
        </w:tc>
        <w:tc>
          <w:tcPr>
            <w:tcW w:w="1073" w:type="dxa"/>
            <w:tcBorders>
              <w:left w:val="single" w:sz="4" w:space="0" w:color="000000"/>
              <w:bottom w:val="single" w:sz="4" w:space="0" w:color="000000"/>
              <w:right w:val="single" w:sz="4" w:space="0" w:color="000000"/>
            </w:tcBorders>
          </w:tcPr>
          <w:p>
            <w:pPr>
              <w:pStyle w:val="Corpodotextorecuado"/>
              <w:snapToGrid w:val="false"/>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r>
          </w:p>
        </w:tc>
      </w:tr>
      <w:tr>
        <w:trPr/>
        <w:tc>
          <w:tcPr>
            <w:tcW w:w="847" w:type="dxa"/>
            <w:tcBorders>
              <w:left w:val="single" w:sz="4" w:space="0" w:color="000000"/>
              <w:bottom w:val="single" w:sz="4" w:space="0" w:color="000000"/>
            </w:tcBorders>
          </w:tcPr>
          <w:p>
            <w:pPr>
              <w:pStyle w:val="Corpodotextorecuado"/>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t>8</w:t>
            </w:r>
          </w:p>
        </w:tc>
        <w:tc>
          <w:tcPr>
            <w:tcW w:w="3123" w:type="dxa"/>
            <w:tcBorders>
              <w:left w:val="single" w:sz="4" w:space="0" w:color="000000"/>
              <w:bottom w:val="single" w:sz="4" w:space="0" w:color="000000"/>
            </w:tcBorders>
          </w:tcPr>
          <w:p>
            <w:pPr>
              <w:pStyle w:val="Corpodotextorecuado"/>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t>SONDA URETRAL 10 - UNID - Sonda n.10 confeccionada em pvc, sem rebarbas de manufatura, atoxica, apirogenica, flexivel, transparente, com 35 cm de comprimento, numero 10, com conector universal, nao siliconizada, Esteril, embalado em material que promova barreira microbiana e abertura asseptica.</w:t>
            </w:r>
          </w:p>
        </w:tc>
        <w:tc>
          <w:tcPr>
            <w:tcW w:w="2551" w:type="dxa"/>
            <w:tcBorders>
              <w:left w:val="single" w:sz="4" w:space="0" w:color="000000"/>
              <w:bottom w:val="single" w:sz="4" w:space="0" w:color="000000"/>
            </w:tcBorders>
          </w:tcPr>
          <w:p>
            <w:pPr>
              <w:pStyle w:val="Corpodotextorecuado"/>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t xml:space="preserve"> </w:t>
            </w:r>
          </w:p>
        </w:tc>
        <w:tc>
          <w:tcPr>
            <w:tcW w:w="993" w:type="dxa"/>
            <w:tcBorders>
              <w:left w:val="single" w:sz="4" w:space="0" w:color="000000"/>
              <w:bottom w:val="single" w:sz="4" w:space="0" w:color="000000"/>
            </w:tcBorders>
          </w:tcPr>
          <w:p>
            <w:pPr>
              <w:pStyle w:val="Corpodotextorecuado"/>
              <w:ind w:left="0" w:right="0" w:hanging="0"/>
              <w:jc w:val="center"/>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t>UN</w:t>
            </w:r>
          </w:p>
        </w:tc>
        <w:tc>
          <w:tcPr>
            <w:tcW w:w="708" w:type="dxa"/>
            <w:tcBorders>
              <w:left w:val="single" w:sz="4" w:space="0" w:color="000000"/>
              <w:bottom w:val="single" w:sz="4" w:space="0" w:color="000000"/>
            </w:tcBorders>
          </w:tcPr>
          <w:p>
            <w:pPr>
              <w:pStyle w:val="Corpodotextorecuado"/>
              <w:ind w:left="0" w:right="0" w:hanging="0"/>
              <w:jc w:val="left"/>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t>480,00</w:t>
            </w:r>
          </w:p>
        </w:tc>
        <w:tc>
          <w:tcPr>
            <w:tcW w:w="993" w:type="dxa"/>
            <w:tcBorders>
              <w:left w:val="single" w:sz="4" w:space="0" w:color="000000"/>
              <w:bottom w:val="single" w:sz="4" w:space="0" w:color="000000"/>
            </w:tcBorders>
          </w:tcPr>
          <w:p>
            <w:pPr>
              <w:pStyle w:val="Corpodotextorecuado"/>
              <w:snapToGrid w:val="false"/>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r>
          </w:p>
        </w:tc>
        <w:tc>
          <w:tcPr>
            <w:tcW w:w="1063" w:type="dxa"/>
            <w:tcBorders>
              <w:left w:val="single" w:sz="4" w:space="0" w:color="000000"/>
              <w:bottom w:val="single" w:sz="4" w:space="0" w:color="000000"/>
            </w:tcBorders>
          </w:tcPr>
          <w:p>
            <w:pPr>
              <w:pStyle w:val="Corpodotextorecuado"/>
              <w:snapToGrid w:val="false"/>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r>
          </w:p>
        </w:tc>
        <w:tc>
          <w:tcPr>
            <w:tcW w:w="1073" w:type="dxa"/>
            <w:tcBorders>
              <w:left w:val="single" w:sz="4" w:space="0" w:color="000000"/>
              <w:bottom w:val="single" w:sz="4" w:space="0" w:color="000000"/>
              <w:right w:val="single" w:sz="4" w:space="0" w:color="000000"/>
            </w:tcBorders>
          </w:tcPr>
          <w:p>
            <w:pPr>
              <w:pStyle w:val="Corpodotextorecuado"/>
              <w:snapToGrid w:val="false"/>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r>
          </w:p>
        </w:tc>
      </w:tr>
    </w:tbl>
    <w:p>
      <w:pPr>
        <w:pStyle w:val="Normal"/>
        <w:rPr>
          <w:sz w:val="2"/>
          <w:szCs w:val="2"/>
        </w:rPr>
      </w:pPr>
      <w:r>
        <w:rPr>
          <w:sz w:val="2"/>
          <w:szCs w:val="2"/>
        </w:rPr>
      </w:r>
    </w:p>
    <w:p>
      <w:pPr>
        <w:pStyle w:val="DivisodeTabelas"/>
        <w:rPr>
          <w:sz w:val="2"/>
          <w:szCs w:val="2"/>
        </w:rPr>
      </w:pPr>
      <w:r>
        <w:rPr>
          <w:sz w:val="2"/>
          <w:szCs w:val="2"/>
        </w:rPr>
      </w:r>
    </w:p>
    <w:tbl>
      <w:tblPr>
        <w:tblW w:w="11351" w:type="dxa"/>
        <w:jc w:val="left"/>
        <w:tblInd w:w="-748" w:type="dxa"/>
        <w:tblCellMar>
          <w:top w:w="0" w:type="dxa"/>
          <w:left w:w="108" w:type="dxa"/>
          <w:bottom w:w="0" w:type="dxa"/>
          <w:right w:w="108" w:type="dxa"/>
        </w:tblCellMar>
      </w:tblPr>
      <w:tblGrid>
        <w:gridCol w:w="8789"/>
        <w:gridCol w:w="2562"/>
      </w:tblGrid>
      <w:tr>
        <w:trPr/>
        <w:tc>
          <w:tcPr>
            <w:tcW w:w="8789" w:type="dxa"/>
            <w:tcBorders>
              <w:top w:val="single" w:sz="4" w:space="0" w:color="000000"/>
              <w:left w:val="single" w:sz="4" w:space="0" w:color="000000"/>
              <w:bottom w:val="single" w:sz="4" w:space="0" w:color="000000"/>
            </w:tcBorders>
          </w:tcPr>
          <w:p>
            <w:pPr>
              <w:pStyle w:val="Normal"/>
              <w:jc w:val="right"/>
              <w:rPr>
                <w:b/>
                <w:b/>
              </w:rPr>
            </w:pPr>
            <w:r>
              <w:rPr>
                <w:b/>
              </w:rPr>
              <w:t>TOTAL R$</w:t>
            </w:r>
          </w:p>
        </w:tc>
        <w:tc>
          <w:tcPr>
            <w:tcW w:w="2562" w:type="dxa"/>
            <w:tcBorders>
              <w:top w:val="single" w:sz="4" w:space="0" w:color="000000"/>
              <w:left w:val="single" w:sz="4" w:space="0" w:color="000000"/>
              <w:bottom w:val="single" w:sz="4" w:space="0" w:color="000000"/>
              <w:right w:val="single" w:sz="4" w:space="0" w:color="000000"/>
            </w:tcBorders>
          </w:tcPr>
          <w:p>
            <w:pPr>
              <w:pStyle w:val="Normal"/>
              <w:snapToGrid w:val="false"/>
              <w:rPr>
                <w:b/>
                <w:b/>
              </w:rPr>
            </w:pPr>
            <w:r>
              <w:rPr>
                <w:b/>
              </w:rPr>
            </w:r>
          </w:p>
        </w:tc>
      </w:tr>
    </w:tbl>
    <w:p>
      <w:pPr>
        <w:pStyle w:val="Normal"/>
        <w:rPr/>
      </w:pPr>
      <w:r>
        <w:rPr/>
      </w:r>
    </w:p>
    <w:p>
      <w:pPr>
        <w:pStyle w:val="Normal"/>
        <w:rPr>
          <w:rFonts w:ascii="Arial" w:hAnsi="Arial" w:cs="Arial"/>
          <w:b/>
          <w:b/>
          <w:bCs/>
          <w:sz w:val="18"/>
        </w:rPr>
      </w:pPr>
      <w:r>
        <w:rPr>
          <w:rFonts w:cs="Arial" w:ascii="Arial" w:hAnsi="Arial"/>
          <w:b/>
          <w:bCs/>
          <w:sz w:val="18"/>
        </w:rPr>
        <w:t>ATENÇÃO: CONFORME INCISOS DA CLAUSULA SEGUNDA DO PROTOCOLO DE ICMS 42/09, FICAM TODAS AS EMPRESAS OBRIGADAS A EMITIR NOTA FISCAL ELETRONICA ( NF-e ) PARA OPERAÇÕES DESTINADAS A ADMINISTRAÇÃO PUBLICA, A PARTIR DE 01 DE ABRIL DE 2011.</w:t>
      </w:r>
    </w:p>
    <w:p>
      <w:pPr>
        <w:pStyle w:val="Normal"/>
        <w:rPr>
          <w:rFonts w:ascii="Arial" w:hAnsi="Arial" w:cs="Arial"/>
          <w:b/>
          <w:b/>
          <w:bCs/>
          <w:sz w:val="18"/>
          <w:szCs w:val="22"/>
        </w:rPr>
      </w:pPr>
      <w:r>
        <w:rPr>
          <w:rFonts w:cs="Arial" w:ascii="Arial" w:hAnsi="Arial"/>
          <w:b/>
          <w:bCs/>
          <w:sz w:val="18"/>
          <w:szCs w:val="22"/>
        </w:rPr>
      </w:r>
    </w:p>
    <w:p>
      <w:pPr>
        <w:pStyle w:val="Normal"/>
        <w:spacing w:lineRule="auto" w:line="360"/>
        <w:rPr>
          <w:rFonts w:ascii="Arial" w:hAnsi="Arial" w:cs="Arial"/>
        </w:rPr>
      </w:pPr>
      <w:r>
        <w:rPr>
          <w:rFonts w:cs="Arial" w:ascii="Arial" w:hAnsi="Arial"/>
        </w:rPr>
        <w:t>Validade da Proposta:____________________</w:t>
      </w:r>
    </w:p>
    <w:p>
      <w:pPr>
        <w:pStyle w:val="Normal"/>
        <w:spacing w:lineRule="auto" w:line="360"/>
        <w:rPr>
          <w:rFonts w:ascii="Arial" w:hAnsi="Arial" w:cs="Arial"/>
        </w:rPr>
      </w:pPr>
      <w:r>
        <w:rPr>
          <w:rFonts w:cs="Arial" w:ascii="Arial" w:hAnsi="Arial"/>
        </w:rPr>
        <w:t xml:space="preserve">Condições de pagamento:___________________ </w:t>
      </w:r>
    </w:p>
    <w:p>
      <w:pPr>
        <w:pStyle w:val="Normal"/>
        <w:spacing w:lineRule="auto" w:line="360"/>
        <w:rPr>
          <w:rFonts w:ascii="Arial" w:hAnsi="Arial" w:cs="Arial"/>
        </w:rPr>
      </w:pPr>
      <w:r>
        <w:rPr>
          <w:rFonts w:cs="Arial" w:ascii="Arial" w:hAnsi="Arial"/>
        </w:rPr>
        <w:t>Prazo de entrega:__________________________</w:t>
      </w:r>
    </w:p>
    <w:p>
      <w:pPr>
        <w:pStyle w:val="Normal"/>
        <w:spacing w:lineRule="auto" w:line="360"/>
        <w:rPr>
          <w:rFonts w:ascii="Arial" w:hAnsi="Arial" w:cs="Arial"/>
        </w:rPr>
      </w:pPr>
      <w:r>
        <w:rPr>
          <w:rFonts w:cs="Arial" w:ascii="Arial" w:hAnsi="Arial"/>
        </w:rPr>
        <w:t>Frete: CIF</w:t>
      </w:r>
    </w:p>
    <w:p>
      <w:pPr>
        <w:pStyle w:val="Normal"/>
        <w:tabs>
          <w:tab w:val="clear" w:pos="708"/>
          <w:tab w:val="left" w:pos="5415" w:leader="none"/>
        </w:tabs>
        <w:ind w:left="0" w:right="-852" w:hanging="0"/>
        <w:rPr/>
      </w:pPr>
      <w:r>
        <w:rPr/>
      </w:r>
    </w:p>
    <w:p>
      <w:pPr>
        <w:pStyle w:val="Normal"/>
        <w:tabs>
          <w:tab w:val="clear" w:pos="708"/>
          <w:tab w:val="left" w:pos="5415" w:leader="none"/>
        </w:tabs>
        <w:ind w:left="0" w:right="-852" w:hanging="0"/>
        <w:rPr>
          <w:sz w:val="22"/>
          <w:szCs w:val="22"/>
        </w:rPr>
      </w:pPr>
      <w:r>
        <w:rPr>
          <w:sz w:val="22"/>
          <w:szCs w:val="22"/>
        </w:rPr>
        <w:t xml:space="preserve">                           </w:t>
      </w:r>
      <w:r>
        <w:rPr>
          <w:sz w:val="22"/>
          <w:szCs w:val="22"/>
        </w:rPr>
        <w:t>_________________________________,_____ de_______________ de 2023.</w:t>
      </w:r>
    </w:p>
    <w:p>
      <w:pPr>
        <w:pStyle w:val="Normal"/>
        <w:tabs>
          <w:tab w:val="clear" w:pos="708"/>
          <w:tab w:val="left" w:pos="5415" w:leader="none"/>
        </w:tabs>
        <w:ind w:left="0" w:right="-852" w:hanging="0"/>
        <w:rPr>
          <w:sz w:val="22"/>
          <w:szCs w:val="22"/>
        </w:rPr>
      </w:pPr>
      <w:r>
        <w:rPr>
          <w:sz w:val="22"/>
          <w:szCs w:val="22"/>
        </w:rPr>
        <w:t xml:space="preserve">                           </w:t>
      </w:r>
      <w:r>
        <w:rPr>
          <w:sz w:val="22"/>
          <w:szCs w:val="22"/>
        </w:rPr>
        <w:t>Local e data</w:t>
      </w:r>
    </w:p>
    <w:p>
      <w:pPr>
        <w:pStyle w:val="Normal"/>
        <w:tabs>
          <w:tab w:val="clear" w:pos="708"/>
          <w:tab w:val="left" w:pos="5415" w:leader="none"/>
        </w:tabs>
        <w:ind w:left="0" w:right="-852" w:hanging="0"/>
        <w:rPr>
          <w:sz w:val="22"/>
          <w:szCs w:val="22"/>
        </w:rPr>
      </w:pPr>
      <w:r>
        <w:rPr>
          <w:sz w:val="22"/>
          <w:szCs w:val="22"/>
        </w:rPr>
      </w:r>
    </w:p>
    <w:p>
      <w:pPr>
        <w:pStyle w:val="Normal"/>
        <w:tabs>
          <w:tab w:val="clear" w:pos="708"/>
          <w:tab w:val="left" w:pos="5415" w:leader="none"/>
        </w:tabs>
        <w:ind w:left="0" w:right="-852" w:hanging="0"/>
        <w:rPr>
          <w:sz w:val="22"/>
          <w:szCs w:val="22"/>
        </w:rPr>
      </w:pPr>
      <w:r>
        <w:rPr>
          <w:sz w:val="22"/>
          <w:szCs w:val="22"/>
        </w:rPr>
      </w:r>
    </w:p>
    <w:p>
      <w:pPr>
        <w:pStyle w:val="Normal"/>
        <w:tabs>
          <w:tab w:val="clear" w:pos="708"/>
          <w:tab w:val="left" w:pos="5415" w:leader="none"/>
        </w:tabs>
        <w:ind w:left="0" w:right="-852" w:hanging="0"/>
        <w:rPr>
          <w:sz w:val="22"/>
          <w:szCs w:val="22"/>
        </w:rPr>
      </w:pPr>
      <w:r>
        <w:rPr>
          <w:sz w:val="22"/>
          <w:szCs w:val="22"/>
        </w:rPr>
      </w:r>
    </w:p>
    <w:p>
      <w:pPr>
        <w:pStyle w:val="Normal"/>
        <w:tabs>
          <w:tab w:val="clear" w:pos="708"/>
          <w:tab w:val="left" w:pos="5415" w:leader="none"/>
        </w:tabs>
        <w:ind w:left="0" w:right="-852" w:hanging="0"/>
        <w:rPr>
          <w:sz w:val="22"/>
          <w:szCs w:val="22"/>
        </w:rPr>
      </w:pPr>
      <w:r>
        <w:rPr>
          <w:sz w:val="22"/>
          <w:szCs w:val="22"/>
        </w:rPr>
        <w:t xml:space="preserve">                                                            </w:t>
      </w:r>
      <w:r>
        <w:rPr>
          <w:sz w:val="22"/>
          <w:szCs w:val="22"/>
        </w:rPr>
        <w:t>____________________________________________</w:t>
      </w:r>
    </w:p>
    <w:p>
      <w:pPr>
        <w:pStyle w:val="Normal"/>
        <w:tabs>
          <w:tab w:val="clear" w:pos="708"/>
          <w:tab w:val="left" w:pos="5415" w:leader="none"/>
        </w:tabs>
        <w:ind w:left="0" w:right="-852" w:hanging="0"/>
        <w:rPr>
          <w:sz w:val="22"/>
          <w:szCs w:val="22"/>
        </w:rPr>
      </w:pPr>
      <w:r>
        <w:rPr>
          <w:sz w:val="22"/>
          <w:szCs w:val="22"/>
        </w:rPr>
        <w:t xml:space="preserve">                                                                                           </w:t>
      </w:r>
      <w:r>
        <w:rPr>
          <w:sz w:val="22"/>
          <w:szCs w:val="22"/>
        </w:rPr>
        <w:t>assinatura</w:t>
      </w:r>
    </w:p>
    <w:p>
      <w:pPr>
        <w:pStyle w:val="Normal"/>
        <w:tabs>
          <w:tab w:val="clear" w:pos="708"/>
          <w:tab w:val="left" w:pos="5415" w:leader="none"/>
        </w:tabs>
        <w:ind w:left="0" w:right="-852" w:hanging="0"/>
        <w:jc w:val="right"/>
        <w:rPr>
          <w:sz w:val="22"/>
          <w:szCs w:val="22"/>
        </w:rPr>
      </w:pPr>
      <w:r>
        <w:rPr>
          <w:sz w:val="22"/>
          <w:szCs w:val="22"/>
        </w:rPr>
      </w:r>
    </w:p>
    <w:p>
      <w:pPr>
        <w:pStyle w:val="Normal"/>
        <w:tabs>
          <w:tab w:val="clear" w:pos="708"/>
          <w:tab w:val="left" w:pos="709" w:leader="none"/>
        </w:tabs>
        <w:jc w:val="center"/>
        <w:rPr>
          <w:b/>
          <w:b/>
          <w:sz w:val="22"/>
          <w:szCs w:val="22"/>
        </w:rPr>
      </w:pPr>
      <w:r>
        <w:rPr>
          <w:b/>
          <w:sz w:val="22"/>
          <w:szCs w:val="22"/>
        </w:rPr>
      </w:r>
    </w:p>
    <w:p>
      <w:pPr>
        <w:pStyle w:val="Normal"/>
        <w:tabs>
          <w:tab w:val="clear" w:pos="708"/>
          <w:tab w:val="left" w:pos="709" w:leader="none"/>
        </w:tabs>
        <w:rPr>
          <w:b/>
          <w:b/>
        </w:rPr>
      </w:pPr>
      <w:r>
        <w:rPr>
          <w:b/>
        </w:rPr>
      </w:r>
    </w:p>
    <w:sectPr>
      <w:headerReference w:type="default" r:id="rId2"/>
      <w:footerReference w:type="default" r:id="rId3"/>
      <w:type w:val="nextPage"/>
      <w:pgSz w:w="11906" w:h="16838"/>
      <w:pgMar w:left="1134" w:right="424" w:header="680" w:top="1985" w:footer="252" w:bottom="56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Arial Black">
    <w:charset w:val="00"/>
    <w:family w:val="swiss"/>
    <w:pitch w:val="variable"/>
  </w:font>
  <w:font w:name="Helvetica Condensed">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rFonts w:ascii="Helvetica Condensed;Arial" w:hAnsi="Helvetica Condensed;Arial" w:cs="Arial"/>
      </w:rPr>
    </w:pPr>
    <w:r>
      <w:rPr>
        <w:rFonts w:cs="Arial" w:ascii="Helvetica Condensed;Arial" w:hAnsi="Helvetica Condensed;Arial"/>
      </w:rPr>
    </w:r>
  </w:p>
  <w:p>
    <w:pPr>
      <w:pStyle w:val="Normal"/>
      <w:shd w:fill="FFFFFF" w:val="clear"/>
      <w:rPr>
        <w:rFonts w:ascii="Arial" w:hAnsi="Arial" w:cs="Arial"/>
        <w:b/>
        <w:b/>
        <w:sz w:val="16"/>
        <w:szCs w:val="16"/>
        <w:lang w:val="pt-BR" w:eastAsia="pt-BR"/>
      </w:rPr>
    </w:pPr>
    <w:r>
      <w:rPr>
        <w:rFonts w:cs="Arial" w:ascii="Arial" w:hAnsi="Arial"/>
        <w:b/>
        <w:sz w:val="16"/>
        <w:szCs w:val="16"/>
        <w:lang w:val="pt-BR" w:eastAsia="pt-BR"/>
      </w:rPr>
    </w:r>
  </w:p>
  <w:p>
    <w:pPr>
      <w:pStyle w:val="Normal"/>
      <w:shd w:fill="FFFFFF" w:val="clear"/>
      <w:rPr>
        <w:rFonts w:ascii="Arial" w:hAnsi="Arial" w:cs="Calibri"/>
        <w:b/>
        <w:b/>
        <w:sz w:val="16"/>
        <w:szCs w:val="16"/>
        <w:lang w:val="pt-BR" w:eastAsia="pt-BR"/>
      </w:rPr>
    </w:pPr>
    <w:r>
      <w:rPr>
        <w:rFonts w:cs="Calibri" w:ascii="Arial" w:hAnsi="Arial"/>
        <w:b/>
        <w:sz w:val="16"/>
        <w:szCs w:val="16"/>
        <w:lang w:val="pt-BR" w:eastAsia="pt-BR"/>
      </w:rPr>
      <w:drawing>
        <wp:anchor behindDoc="1" distT="0" distB="0" distL="114935" distR="114935" simplePos="0" locked="0" layoutInCell="1" allowOverlap="1" relativeHeight="5">
          <wp:simplePos x="0" y="0"/>
          <wp:positionH relativeFrom="column">
            <wp:posOffset>746125</wp:posOffset>
          </wp:positionH>
          <wp:positionV relativeFrom="paragraph">
            <wp:posOffset>34290</wp:posOffset>
          </wp:positionV>
          <wp:extent cx="1821180" cy="549275"/>
          <wp:effectExtent l="0" t="0" r="0" b="0"/>
          <wp:wrapNone/>
          <wp:docPr id="2"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1" descr=""/>
                  <pic:cNvPicPr>
                    <a:picLocks noChangeAspect="1" noChangeArrowheads="1"/>
                  </pic:cNvPicPr>
                </pic:nvPicPr>
                <pic:blipFill>
                  <a:blip r:embed="rId1"/>
                  <a:srcRect l="-7" t="-24" r="-7" b="-24"/>
                  <a:stretch>
                    <a:fillRect/>
                  </a:stretch>
                </pic:blipFill>
                <pic:spPr bwMode="auto">
                  <a:xfrm>
                    <a:off x="0" y="0"/>
                    <a:ext cx="1821180" cy="549275"/>
                  </a:xfrm>
                  <a:prstGeom prst="rect">
                    <a:avLst/>
                  </a:prstGeom>
                </pic:spPr>
              </pic:pic>
            </a:graphicData>
          </a:graphic>
        </wp:anchor>
      </w:drawing>
    </w:r>
  </w:p>
  <w:p>
    <w:pPr>
      <w:pStyle w:val="Normal"/>
      <w:shd w:fill="FFFFFF" w:val="clear"/>
      <w:ind w:left="1418" w:right="0" w:firstLine="2693"/>
      <w:rPr>
        <w:rFonts w:ascii="Helvetica Condensed;Arial" w:hAnsi="Helvetica Condensed;Arial" w:cs="Calibri"/>
        <w:color w:val="3B3838"/>
        <w:sz w:val="16"/>
        <w:szCs w:val="16"/>
      </w:rPr>
    </w:pPr>
    <w:r>
      <w:rPr>
        <w:rFonts w:cs="Calibri" w:ascii="Helvetica Condensed;Arial" w:hAnsi="Helvetica Condensed;Arial"/>
        <w:color w:val="3B3838"/>
        <w:sz w:val="16"/>
        <w:szCs w:val="16"/>
      </w:rPr>
      <w:t xml:space="preserve">Rua: Capitão Pinto de Melo, 485 | Bairro: Centro | CEP: 18720-000 </w:t>
    </w:r>
  </w:p>
  <w:p>
    <w:pPr>
      <w:pStyle w:val="Normal"/>
      <w:shd w:fill="FFFFFF" w:val="clear"/>
      <w:ind w:left="1418" w:right="-170" w:firstLine="2693"/>
      <w:rPr>
        <w:rFonts w:ascii="Helvetica Condensed;Arial" w:hAnsi="Helvetica Condensed;Arial" w:cs="Calibri"/>
        <w:color w:val="3B3838"/>
        <w:sz w:val="16"/>
        <w:szCs w:val="16"/>
      </w:rPr>
    </w:pPr>
    <w:r>
      <w:rPr>
        <w:rFonts w:cs="Calibri" w:ascii="Helvetica Condensed;Arial" w:hAnsi="Helvetica Condensed;Arial"/>
        <w:color w:val="3B3838"/>
        <w:sz w:val="16"/>
        <w:szCs w:val="16"/>
      </w:rPr>
      <w:t>PABX: (14) 3713-9200 | www.paranapanema.sp.gov.br</w:t>
    </w:r>
  </w:p>
  <w:p>
    <w:pPr>
      <w:pStyle w:val="Normal"/>
      <w:shd w:fill="FFFFFF" w:val="clear"/>
      <w:tabs>
        <w:tab w:val="clear" w:pos="708"/>
        <w:tab w:val="left" w:pos="5520" w:leader="none"/>
      </w:tabs>
      <w:ind w:left="1418" w:right="-170" w:firstLine="2693"/>
      <w:rPr>
        <w:rFonts w:ascii="Helvetica Condensed;Arial" w:hAnsi="Helvetica Condensed;Arial" w:cs="Calibri"/>
        <w:color w:val="3B3838"/>
        <w:sz w:val="16"/>
        <w:szCs w:val="16"/>
      </w:rPr>
    </w:pPr>
    <w:r>
      <w:rPr>
        <w:rFonts w:cs="Calibri" w:ascii="Helvetica Condensed;Arial" w:hAnsi="Helvetica Condensed;Arial"/>
        <w:color w:val="3B3838"/>
        <w:sz w:val="16"/>
        <w:szCs w:val="16"/>
      </w:rPr>
      <w:t>E-mail: administracao@paranapanema.sp.gov.br</w:t>
    </w:r>
  </w:p>
  <w:p>
    <w:pPr>
      <w:pStyle w:val="Normal"/>
      <w:shd w:fill="FFFFFF" w:val="clear"/>
      <w:ind w:left="0" w:right="-170" w:hanging="0"/>
      <w:rPr>
        <w:rFonts w:ascii="Arial" w:hAnsi="Arial" w:cs="Arial"/>
        <w:b/>
        <w:b/>
        <w:sz w:val="16"/>
        <w:szCs w:val="16"/>
      </w:rPr>
    </w:pPr>
    <w:r>
      <w:rPr>
        <w:rFonts w:cs="Arial" w:ascii="Arial" w:hAnsi="Arial"/>
        <w:b/>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76"/>
      <w:jc w:val="center"/>
      <w:rPr>
        <w:rFonts w:ascii="Arial Black" w:hAnsi="Arial Black" w:cs="Arial"/>
        <w:b/>
        <w:b/>
        <w:lang w:val="pt-BR" w:eastAsia="pt-BR"/>
      </w:rPr>
    </w:pPr>
    <w:r>
      <w:rPr>
        <w:rFonts w:cs="Arial" w:ascii="Arial Black" w:hAnsi="Arial Black"/>
        <w:b/>
        <w:lang w:val="pt-BR" w:eastAsia="pt-BR"/>
      </w:rPr>
      <w:drawing>
        <wp:anchor behindDoc="1" distT="0" distB="0" distL="114935" distR="114935" simplePos="0" locked="0" layoutInCell="1" allowOverlap="1" relativeHeight="3">
          <wp:simplePos x="0" y="0"/>
          <wp:positionH relativeFrom="column">
            <wp:posOffset>-176530</wp:posOffset>
          </wp:positionH>
          <wp:positionV relativeFrom="paragraph">
            <wp:posOffset>-282575</wp:posOffset>
          </wp:positionV>
          <wp:extent cx="6335395" cy="1301750"/>
          <wp:effectExtent l="0" t="0" r="0" b="0"/>
          <wp:wrapNone/>
          <wp:docPr id="1"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
                  <pic:cNvPicPr>
                    <a:picLocks noChangeAspect="1" noChangeArrowheads="1"/>
                  </pic:cNvPicPr>
                </pic:nvPicPr>
                <pic:blipFill>
                  <a:blip r:embed="rId1"/>
                  <a:srcRect l="-2" t="-10" r="-2" b="-10"/>
                  <a:stretch>
                    <a:fillRect/>
                  </a:stretch>
                </pic:blipFill>
                <pic:spPr bwMode="auto">
                  <a:xfrm>
                    <a:off x="0" y="0"/>
                    <a:ext cx="6335395" cy="1301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tulo1"/>
      <w:numFmt w:val="none"/>
      <w:suff w:val="nothing"/>
      <w:lvlText w:val=""/>
      <w:lvlJc w:val="left"/>
      <w:pPr>
        <w:ind w:left="0" w:hanging="0"/>
      </w:pPr>
    </w:lvl>
    <w:lvl w:ilvl="1">
      <w:start w:val="1"/>
      <w:pStyle w:val="Ttulo2"/>
      <w:numFmt w:val="none"/>
      <w:suff w:val="nothing"/>
      <w:lvlText w:val=""/>
      <w:lvlJc w:val="left"/>
      <w:pPr>
        <w:ind w:left="0" w:hanging="0"/>
      </w:pPr>
    </w:lvl>
    <w:lvl w:ilvl="2">
      <w:start w:val="1"/>
      <w:numFmt w:val="none"/>
      <w:suff w:val="nothing"/>
      <w:lvlText w:val=""/>
      <w:lvlJc w:val="left"/>
      <w:pPr>
        <w:ind w:left="0" w:hanging="0"/>
      </w:pPr>
    </w:lvl>
    <w:lvl w:ilvl="3">
      <w:start w:val="1"/>
      <w:pStyle w:val="Ttulo4"/>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08"/>
  <w:compat>
    <w:doNotExpandShiftReturn/>
  </w:compat>
  <w:autoHyphenation w:val="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Mangal"/>
        <w:sz w:val="24"/>
        <w:szCs w:val="24"/>
        <w:lang w:val="pt-BR" w:eastAsia="zh-CN" w:bidi="hi-IN"/>
      </w:rPr>
    </w:rPrDefault>
    <w:pPrDefault>
      <w:pPr>
        <w:suppressAutoHyphens w:val="true"/>
      </w:pPr>
    </w:pPrDefault>
  </w:docDefaults>
  <w:style w:type="paragraph" w:styleId="Normal">
    <w:name w:val="Normal"/>
    <w:qFormat/>
    <w:pPr>
      <w:widowControl/>
      <w:kinsoku w:val="true"/>
      <w:overflowPunct w:val="false"/>
      <w:autoSpaceDE w:val="false"/>
      <w:bidi w:val="0"/>
      <w:textAlignment w:val="baseline"/>
    </w:pPr>
    <w:rPr>
      <w:rFonts w:ascii="Times New Roman" w:hAnsi="Times New Roman" w:eastAsia="Times New Roman" w:cs="Times New Roman"/>
      <w:color w:val="auto"/>
      <w:sz w:val="20"/>
      <w:szCs w:val="20"/>
      <w:lang w:val="pt-BR" w:bidi="ar-SA" w:eastAsia="zh-CN"/>
    </w:rPr>
  </w:style>
  <w:style w:type="paragraph" w:styleId="Ttulo1">
    <w:name w:val="Heading 1"/>
    <w:basedOn w:val="Normal"/>
    <w:next w:val="Normal"/>
    <w:qFormat/>
    <w:pPr>
      <w:keepNext w:val="true"/>
      <w:numPr>
        <w:ilvl w:val="0"/>
        <w:numId w:val="1"/>
      </w:numPr>
      <w:overflowPunct w:val="true"/>
      <w:autoSpaceDE w:val="true"/>
      <w:jc w:val="both"/>
      <w:textAlignment w:val="auto"/>
      <w:outlineLvl w:val="0"/>
    </w:pPr>
    <w:rPr>
      <w:rFonts w:ascii="Arial" w:hAnsi="Arial" w:cs="Arial"/>
      <w:b/>
      <w:sz w:val="22"/>
      <w:lang w:val="pt-BR"/>
    </w:rPr>
  </w:style>
  <w:style w:type="paragraph" w:styleId="Ttulo2">
    <w:name w:val="Heading 2"/>
    <w:basedOn w:val="Normal"/>
    <w:next w:val="Normal"/>
    <w:qFormat/>
    <w:pPr>
      <w:keepNext w:val="true"/>
      <w:numPr>
        <w:ilvl w:val="1"/>
        <w:numId w:val="1"/>
      </w:numPr>
      <w:overflowPunct w:val="true"/>
      <w:autoSpaceDE w:val="true"/>
      <w:jc w:val="center"/>
      <w:textAlignment w:val="auto"/>
      <w:outlineLvl w:val="1"/>
    </w:pPr>
    <w:rPr>
      <w:b/>
      <w:lang w:val="pt-BR"/>
    </w:rPr>
  </w:style>
  <w:style w:type="paragraph" w:styleId="Ttulo4">
    <w:name w:val="Heading 4"/>
    <w:basedOn w:val="Normal"/>
    <w:next w:val="Normal"/>
    <w:qFormat/>
    <w:pPr>
      <w:keepNext w:val="true"/>
      <w:numPr>
        <w:ilvl w:val="3"/>
        <w:numId w:val="1"/>
      </w:numPr>
      <w:overflowPunct w:val="true"/>
      <w:autoSpaceDE w:val="true"/>
      <w:jc w:val="center"/>
      <w:textAlignment w:val="auto"/>
      <w:outlineLvl w:val="3"/>
    </w:pPr>
    <w:rPr>
      <w:b/>
      <w:sz w:val="24"/>
      <w:szCs w:val="24"/>
      <w:lang w:val="pt-BR"/>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DefaultParagraphFont">
    <w:name w:val="Default Paragraph Font"/>
    <w:qFormat/>
    <w:rPr/>
  </w:style>
  <w:style w:type="character" w:styleId="HeaderChar">
    <w:name w:val="Header Char"/>
    <w:qFormat/>
    <w:rPr>
      <w:sz w:val="24"/>
      <w:szCs w:val="24"/>
    </w:rPr>
  </w:style>
  <w:style w:type="character" w:styleId="Heading1Char">
    <w:name w:val="Heading 1 Char"/>
    <w:qFormat/>
    <w:rPr>
      <w:rFonts w:ascii="Arial" w:hAnsi="Arial" w:cs="Arial"/>
      <w:b/>
      <w:sz w:val="22"/>
    </w:rPr>
  </w:style>
  <w:style w:type="character" w:styleId="Heading2Char">
    <w:name w:val="Heading 2 Char"/>
    <w:qFormat/>
    <w:rPr>
      <w:b/>
    </w:rPr>
  </w:style>
  <w:style w:type="character" w:styleId="Heading4Char">
    <w:name w:val="Heading 4 Char"/>
    <w:qFormat/>
    <w:rPr>
      <w:b/>
      <w:sz w:val="24"/>
      <w:szCs w:val="24"/>
    </w:rPr>
  </w:style>
  <w:style w:type="character" w:styleId="LinkdaInternet">
    <w:name w:val="Link da Internet"/>
    <w:rPr>
      <w:color w:val="0000FF"/>
      <w:u w:val="single"/>
    </w:rPr>
  </w:style>
  <w:style w:type="character" w:styleId="BodyTextIndentChar">
    <w:name w:val="Body Text Indent Char"/>
    <w:qFormat/>
    <w:rPr>
      <w:rFonts w:ascii="Arial" w:hAnsi="Arial" w:cs="Arial"/>
      <w:sz w:val="24"/>
    </w:rPr>
  </w:style>
  <w:style w:type="character" w:styleId="FooterChar">
    <w:name w:val="Footer Char"/>
    <w:basedOn w:val="DefaultParagraphFont"/>
    <w:qFormat/>
    <w:rPr/>
  </w:style>
  <w:style w:type="character" w:styleId="DivisodeTabelasChar">
    <w:name w:val="Divisão de Tabelas Char"/>
    <w:basedOn w:val="DefaultParagraphFont"/>
    <w:qFormat/>
    <w:rPr/>
  </w:style>
  <w:style w:type="paragraph" w:styleId="Ttulo">
    <w:name w:val="Título"/>
    <w:basedOn w:val="Normal"/>
    <w:next w:val="Corpodotexto"/>
    <w:qFormat/>
    <w:pPr>
      <w:keepNext w:val="true"/>
      <w:spacing w:before="240" w:after="120"/>
    </w:pPr>
    <w:rPr>
      <w:rFonts w:ascii="Liberation Sans" w:hAnsi="Liberation Sans" w:eastAsia="Microsoft YaHei" w:cs="Mang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CabealhoeRodap">
    <w:name w:val="Cabeçalho e Rodapé"/>
    <w:basedOn w:val="Normal"/>
    <w:qFormat/>
    <w:pPr>
      <w:suppressLineNumbers/>
      <w:tabs>
        <w:tab w:val="clear" w:pos="708"/>
        <w:tab w:val="center" w:pos="4819" w:leader="none"/>
        <w:tab w:val="right" w:pos="9638" w:leader="none"/>
      </w:tabs>
    </w:pPr>
    <w:rPr/>
  </w:style>
  <w:style w:type="paragraph" w:styleId="Cabealho">
    <w:name w:val="Header"/>
    <w:basedOn w:val="Normal"/>
    <w:pPr>
      <w:tabs>
        <w:tab w:val="clear" w:pos="708"/>
        <w:tab w:val="center" w:pos="4252" w:leader="none"/>
        <w:tab w:val="right" w:pos="8504" w:leader="none"/>
      </w:tabs>
      <w:overflowPunct w:val="true"/>
      <w:autoSpaceDE w:val="true"/>
      <w:textAlignment w:val="auto"/>
    </w:pPr>
    <w:rPr>
      <w:sz w:val="24"/>
      <w:szCs w:val="24"/>
      <w:lang w:val="pt-BR"/>
    </w:rPr>
  </w:style>
  <w:style w:type="paragraph" w:styleId="Corpodotextorecuado">
    <w:name w:val="Body Text Indent"/>
    <w:basedOn w:val="Normal"/>
    <w:pPr>
      <w:overflowPunct w:val="true"/>
      <w:autoSpaceDE w:val="true"/>
      <w:ind w:left="0" w:right="0" w:firstLine="708"/>
      <w:jc w:val="both"/>
      <w:textAlignment w:val="auto"/>
    </w:pPr>
    <w:rPr>
      <w:rFonts w:ascii="Arial" w:hAnsi="Arial" w:cs="Arial"/>
      <w:sz w:val="24"/>
      <w:lang w:val="pt-BR"/>
    </w:rPr>
  </w:style>
  <w:style w:type="paragraph" w:styleId="Rodap">
    <w:name w:val="Footer"/>
    <w:basedOn w:val="Normal"/>
    <w:pPr>
      <w:tabs>
        <w:tab w:val="clear" w:pos="708"/>
        <w:tab w:val="center" w:pos="4252" w:leader="none"/>
        <w:tab w:val="right" w:pos="8504" w:leader="none"/>
      </w:tabs>
    </w:pPr>
    <w:rPr/>
  </w:style>
  <w:style w:type="paragraph" w:styleId="DivisodeTabelas">
    <w:name w:val="Divisão de Tabelas"/>
    <w:basedOn w:val="Normal"/>
    <w:qFormat/>
    <w:pPr>
      <w:spacing w:lineRule="exact" w:line="20"/>
    </w:pPr>
    <w:rPr/>
  </w:style>
  <w:style w:type="paragraph" w:styleId="Contedodatabela">
    <w:name w:val="Conteúdo da tabela"/>
    <w:basedOn w:val="Normal"/>
    <w:qFormat/>
    <w:pPr>
      <w:suppressLineNumbers/>
    </w:pPr>
    <w:rPr/>
  </w:style>
  <w:style w:type="paragraph" w:styleId="Ttulodetabela">
    <w:name w:val="Título de tabela"/>
    <w:basedOn w:val="Contedodatabela"/>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0</TotalTime>
  <Application>LibreOffice/6.4.4.2$Windows_X86_64 LibreOffice_project/3d775be2011f3886db32dfd395a6a6d1ca2630ff</Application>
  <Pages>2</Pages>
  <Words>390</Words>
  <Characters>2350</Characters>
  <CharactersWithSpaces>2896</CharactersWithSpaces>
  <Paragraphs>75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2023-03-16T17:02:00Z</dcterms:created>
  <dc:creator>a</dc:creator>
  <dc:description/>
  <cp:keywords/>
  <dc:language>pt-BR</dc:language>
  <cp:lastModifiedBy/>
  <dcterms:modified xsi:type="dcterms:W3CDTF">2023-05-02T14:49:58Z</dcterms:modified>
  <cp:revision>5</cp:revision>
  <dc:subject/>
  <dc:title>REQUISIÇÃO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lbJ?Salvou">
    <vt:lpwstr>glbJáSalvou</vt:lpwstr>
  </property>
  <property fmtid="{D5CDD505-2E9C-101B-9397-08002B2CF9AE}" pid="3" name="glbLinkTopic">
    <vt:lpwstr>glbLinkTopic</vt:lpwstr>
  </property>
  <property fmtid="{D5CDD505-2E9C-101B-9397-08002B2CF9AE}" pid="4" name="glbNomeAplicativo">
    <vt:lpwstr>glbNomeAplicativo</vt:lpwstr>
  </property>
  <property fmtid="{D5CDD505-2E9C-101B-9397-08002B2CF9AE}" pid="5" name="glbObjetoLink">
    <vt:lpwstr>glbObjetoLink</vt:lpwstr>
  </property>
  <property fmtid="{D5CDD505-2E9C-101B-9397-08002B2CF9AE}" pid="6" name="glbPathAplica??o">
    <vt:lpwstr>glbPathAplicação</vt:lpwstr>
  </property>
  <property fmtid="{D5CDD505-2E9C-101B-9397-08002B2CF9AE}" pid="7" name="glbProcessandoFormata??o">
    <vt:lpwstr>glbProcessandoFormatação</vt:lpwstr>
  </property>
  <property fmtid="{D5CDD505-2E9C-101B-9397-08002B2CF9AE}" pid="8" name="glbQuerysUtilizadas">
    <vt:lpwstr>glbQuerysUtilizadas</vt:lpwstr>
  </property>
  <property fmtid="{D5CDD505-2E9C-101B-9397-08002B2CF9AE}" pid="9" name="glbT?tuloAplicativo">
    <vt:lpwstr>glbTítuloAplicativo</vt:lpwstr>
  </property>
  <property fmtid="{D5CDD505-2E9C-101B-9397-08002B2CF9AE}" pid="10" name="glbUltimaAtualiza??o">
    <vt:lpwstr>glbUltimaAtualização</vt:lpwstr>
  </property>
  <property fmtid="{D5CDD505-2E9C-101B-9397-08002B2CF9AE}" pid="11" name="glbVers?o">
    <vt:lpwstr>glbVersão</vt:lpwstr>
  </property>
  <property fmtid="{D5CDD505-2E9C-101B-9397-08002B2CF9AE}" pid="12" name="glbVers?oDocumento">
    <vt:lpwstr>glbVersãoDocumento</vt:lpwstr>
  </property>
</Properties>
</file>